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0C86" w:rsidRPr="00E960BB" w:rsidRDefault="00CD6897" w:rsidP="00200C86">
      <w:pPr>
        <w:spacing w:line="240" w:lineRule="auto"/>
        <w:jc w:val="right"/>
        <w:rPr>
          <w:rFonts w:ascii="Corbel" w:hAnsi="Corbel"/>
          <w:bCs/>
          <w:i/>
        </w:rPr>
      </w:pPr>
      <w:bookmarkStart w:id="0" w:name="_GoBack"/>
      <w:bookmarkEnd w:id="0"/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200C86" w:rsidRPr="00E960BB">
        <w:rPr>
          <w:rFonts w:ascii="Corbel" w:hAnsi="Corbel"/>
          <w:bCs/>
          <w:i/>
        </w:rPr>
        <w:t xml:space="preserve">Załącznik nr 1.5 do Zarządzenia Rektora UR nr </w:t>
      </w:r>
      <w:r w:rsidR="00200C86">
        <w:rPr>
          <w:rFonts w:ascii="Corbel" w:hAnsi="Corbel"/>
          <w:bCs/>
          <w:i/>
        </w:rPr>
        <w:t>7</w:t>
      </w:r>
      <w:r w:rsidR="00200C86" w:rsidRPr="00E960BB">
        <w:rPr>
          <w:rFonts w:ascii="Corbel" w:hAnsi="Corbel"/>
          <w:bCs/>
          <w:i/>
        </w:rPr>
        <w:t>/20</w:t>
      </w:r>
      <w:r w:rsidR="00200C86">
        <w:rPr>
          <w:rFonts w:ascii="Corbel" w:hAnsi="Corbel"/>
          <w:bCs/>
          <w:i/>
        </w:rPr>
        <w:t>23</w:t>
      </w:r>
    </w:p>
    <w:p w:rsidR="0085747A" w:rsidRPr="009C54AE" w:rsidRDefault="0085747A" w:rsidP="00200C86">
      <w:pPr>
        <w:spacing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="0085747A" w:rsidRPr="00041DEF" w:rsidRDefault="0071620A" w:rsidP="00EA4832">
      <w:pPr>
        <w:spacing w:after="0" w:line="240" w:lineRule="exact"/>
        <w:jc w:val="center"/>
        <w:rPr>
          <w:rFonts w:ascii="Corbel" w:hAnsi="Corbel"/>
          <w:i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DC6D0C">
        <w:rPr>
          <w:rFonts w:ascii="Corbel" w:hAnsi="Corbel"/>
          <w:i/>
          <w:smallCaps/>
          <w:color w:val="FF0000"/>
          <w:sz w:val="24"/>
          <w:szCs w:val="24"/>
        </w:rPr>
        <w:t xml:space="preserve"> </w:t>
      </w:r>
      <w:r w:rsidR="005E4B1F">
        <w:rPr>
          <w:rFonts w:ascii="Corbel" w:hAnsi="Corbel"/>
          <w:smallCaps/>
          <w:sz w:val="24"/>
          <w:szCs w:val="24"/>
        </w:rPr>
        <w:t>2026</w:t>
      </w:r>
      <w:r w:rsidR="004812B8">
        <w:rPr>
          <w:rFonts w:ascii="Corbel" w:hAnsi="Corbel"/>
          <w:smallCaps/>
          <w:sz w:val="24"/>
          <w:szCs w:val="24"/>
        </w:rPr>
        <w:t>-202</w:t>
      </w:r>
      <w:r w:rsidR="005E4B1F">
        <w:rPr>
          <w:rFonts w:ascii="Corbel" w:hAnsi="Corbel"/>
          <w:smallCaps/>
          <w:sz w:val="24"/>
          <w:szCs w:val="24"/>
        </w:rPr>
        <w:t>8</w:t>
      </w:r>
    </w:p>
    <w:p w:rsidR="00445970" w:rsidRPr="00EA4832" w:rsidRDefault="00445970" w:rsidP="00B573F6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 w:rsidRPr="00A33F54">
        <w:rPr>
          <w:rFonts w:ascii="Corbel" w:hAnsi="Corbel"/>
          <w:sz w:val="20"/>
          <w:szCs w:val="20"/>
        </w:rPr>
        <w:t xml:space="preserve">Rok akademicki </w:t>
      </w:r>
      <w:r w:rsidR="00041DEF" w:rsidRPr="00A33F54">
        <w:rPr>
          <w:rFonts w:ascii="Corbel" w:hAnsi="Corbel"/>
          <w:sz w:val="20"/>
          <w:szCs w:val="20"/>
        </w:rPr>
        <w:t>202</w:t>
      </w:r>
      <w:r w:rsidR="005E4B1F">
        <w:rPr>
          <w:rFonts w:ascii="Corbel" w:hAnsi="Corbel"/>
          <w:sz w:val="20"/>
          <w:szCs w:val="20"/>
        </w:rPr>
        <w:t>8</w:t>
      </w:r>
      <w:r w:rsidR="00041DEF" w:rsidRPr="00A33F54">
        <w:rPr>
          <w:rFonts w:ascii="Corbel" w:hAnsi="Corbel"/>
          <w:sz w:val="20"/>
          <w:szCs w:val="20"/>
        </w:rPr>
        <w:t>/202</w:t>
      </w:r>
      <w:r w:rsidR="005E4B1F">
        <w:rPr>
          <w:rFonts w:ascii="Corbel" w:hAnsi="Corbel"/>
          <w:sz w:val="20"/>
          <w:szCs w:val="20"/>
        </w:rPr>
        <w:t>9</w:t>
      </w:r>
    </w:p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94"/>
        <w:gridCol w:w="7087"/>
      </w:tblGrid>
      <w:tr w:rsidR="0046436B" w:rsidRPr="009C54AE" w:rsidTr="00B819C8">
        <w:tc>
          <w:tcPr>
            <w:tcW w:w="2694" w:type="dxa"/>
            <w:vAlign w:val="center"/>
          </w:tcPr>
          <w:p w:rsidR="0046436B" w:rsidRPr="009C54AE" w:rsidRDefault="0046436B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46436B" w:rsidRPr="00DD1936" w:rsidRDefault="00FE1D8D" w:rsidP="00E901F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E1D8D">
              <w:rPr>
                <w:rFonts w:ascii="Corbel" w:hAnsi="Corbel"/>
                <w:sz w:val="24"/>
                <w:szCs w:val="24"/>
              </w:rPr>
              <w:t>Podstawy</w:t>
            </w:r>
            <w:r w:rsidR="00BD232C">
              <w:rPr>
                <w:rFonts w:ascii="Corbel" w:hAnsi="Corbel"/>
                <w:sz w:val="24"/>
                <w:szCs w:val="24"/>
              </w:rPr>
              <w:t xml:space="preserve"> statystyki i badań ankietowych</w:t>
            </w:r>
          </w:p>
        </w:tc>
      </w:tr>
      <w:tr w:rsidR="0046436B" w:rsidRPr="009C54AE" w:rsidTr="00B819C8">
        <w:tc>
          <w:tcPr>
            <w:tcW w:w="2694" w:type="dxa"/>
            <w:vAlign w:val="center"/>
          </w:tcPr>
          <w:p w:rsidR="0046436B" w:rsidRPr="009C54AE" w:rsidRDefault="0046436B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46436B" w:rsidRPr="009C54AE" w:rsidRDefault="00FE1D8D" w:rsidP="00802D8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58.</w:t>
            </w:r>
            <w:r w:rsidR="00802D8D">
              <w:rPr>
                <w:rFonts w:ascii="Corbel" w:hAnsi="Corbel"/>
                <w:b w:val="0"/>
                <w:sz w:val="24"/>
                <w:szCs w:val="24"/>
              </w:rPr>
              <w:t>A</w:t>
            </w:r>
          </w:p>
        </w:tc>
      </w:tr>
      <w:tr w:rsidR="0046436B" w:rsidRPr="009C54AE" w:rsidTr="00B819C8">
        <w:tc>
          <w:tcPr>
            <w:tcW w:w="2694" w:type="dxa"/>
            <w:vAlign w:val="center"/>
          </w:tcPr>
          <w:p w:rsidR="0046436B" w:rsidRPr="009C54AE" w:rsidRDefault="0046436B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Pr="009C54AE">
              <w:rPr>
                <w:rFonts w:ascii="Corbel" w:hAnsi="Corbel"/>
                <w:sz w:val="24"/>
                <w:szCs w:val="24"/>
              </w:rPr>
              <w:t>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46436B" w:rsidRPr="009C54AE" w:rsidRDefault="0078024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745CE">
              <w:rPr>
                <w:rFonts w:ascii="Corbel" w:hAnsi="Corbel"/>
                <w:b w:val="0"/>
                <w:bCs/>
                <w:sz w:val="24"/>
                <w:szCs w:val="24"/>
              </w:rPr>
              <w:t>Wydział Pedagogiki i Filozofii</w:t>
            </w:r>
          </w:p>
        </w:tc>
      </w:tr>
      <w:tr w:rsidR="0046436B" w:rsidRPr="009C54AE" w:rsidTr="00B819C8">
        <w:tc>
          <w:tcPr>
            <w:tcW w:w="2694" w:type="dxa"/>
            <w:vAlign w:val="center"/>
          </w:tcPr>
          <w:p w:rsidR="0046436B" w:rsidRPr="009C54AE" w:rsidRDefault="0046436B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46436B" w:rsidRPr="009C54AE" w:rsidRDefault="0078024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745CE">
              <w:rPr>
                <w:rFonts w:ascii="Corbel" w:eastAsia="Arial" w:hAnsi="Corbel"/>
                <w:b w:val="0"/>
                <w:bCs/>
                <w:sz w:val="24"/>
                <w:szCs w:val="24"/>
              </w:rPr>
              <w:t>Instytut Filozofii</w:t>
            </w:r>
          </w:p>
        </w:tc>
      </w:tr>
      <w:tr w:rsidR="0046436B" w:rsidRPr="009C54AE" w:rsidTr="00B819C8">
        <w:tc>
          <w:tcPr>
            <w:tcW w:w="2694" w:type="dxa"/>
            <w:vAlign w:val="center"/>
          </w:tcPr>
          <w:p w:rsidR="0046436B" w:rsidRPr="009C54AE" w:rsidRDefault="0046436B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46436B" w:rsidRPr="009C54AE" w:rsidRDefault="00FE1D8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Komunikacja międzykulturowa</w:t>
            </w:r>
          </w:p>
        </w:tc>
      </w:tr>
      <w:tr w:rsidR="0046436B" w:rsidRPr="009C54AE" w:rsidTr="00B819C8">
        <w:tc>
          <w:tcPr>
            <w:tcW w:w="2694" w:type="dxa"/>
            <w:vAlign w:val="center"/>
          </w:tcPr>
          <w:p w:rsidR="0046436B" w:rsidRPr="009C54AE" w:rsidRDefault="0046436B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46436B" w:rsidRPr="009C54AE" w:rsidRDefault="0046436B" w:rsidP="0046436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Pierwsz</w:t>
            </w:r>
            <w:r w:rsidR="006470A6">
              <w:rPr>
                <w:rFonts w:ascii="Corbel" w:hAnsi="Corbel"/>
                <w:b w:val="0"/>
                <w:sz w:val="24"/>
                <w:szCs w:val="24"/>
              </w:rPr>
              <w:t>ego stopnia</w:t>
            </w:r>
          </w:p>
        </w:tc>
      </w:tr>
      <w:tr w:rsidR="0046436B" w:rsidRPr="009C54AE" w:rsidTr="00B819C8">
        <w:tc>
          <w:tcPr>
            <w:tcW w:w="2694" w:type="dxa"/>
            <w:vAlign w:val="center"/>
          </w:tcPr>
          <w:p w:rsidR="0046436B" w:rsidRPr="009C54AE" w:rsidRDefault="0046436B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46436B" w:rsidRPr="009C54AE" w:rsidRDefault="0046436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  <w:proofErr w:type="spellEnd"/>
          </w:p>
        </w:tc>
      </w:tr>
      <w:tr w:rsidR="0046436B" w:rsidRPr="009C54AE" w:rsidTr="00B819C8">
        <w:tc>
          <w:tcPr>
            <w:tcW w:w="2694" w:type="dxa"/>
            <w:vAlign w:val="center"/>
          </w:tcPr>
          <w:p w:rsidR="0046436B" w:rsidRPr="009C54AE" w:rsidRDefault="0046436B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46436B" w:rsidRPr="00AE7D13" w:rsidRDefault="00FE1D8D" w:rsidP="0046436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bCs/>
                <w:sz w:val="24"/>
                <w:szCs w:val="24"/>
              </w:rPr>
            </w:pPr>
            <w:r>
              <w:rPr>
                <w:rFonts w:ascii="Corbel" w:hAnsi="Corbel"/>
                <w:b w:val="0"/>
                <w:bCs/>
                <w:sz w:val="24"/>
                <w:szCs w:val="24"/>
              </w:rPr>
              <w:t>S</w:t>
            </w:r>
            <w:r w:rsidR="00AE7D13" w:rsidRPr="00AE7D13">
              <w:rPr>
                <w:rFonts w:ascii="Corbel" w:hAnsi="Corbel"/>
                <w:b w:val="0"/>
                <w:bCs/>
                <w:sz w:val="24"/>
                <w:szCs w:val="24"/>
              </w:rPr>
              <w:t>tacjonarne</w:t>
            </w:r>
          </w:p>
        </w:tc>
      </w:tr>
      <w:tr w:rsidR="0046436B" w:rsidRPr="009C54AE" w:rsidTr="00B819C8">
        <w:tc>
          <w:tcPr>
            <w:tcW w:w="2694" w:type="dxa"/>
            <w:vAlign w:val="center"/>
          </w:tcPr>
          <w:p w:rsidR="0046436B" w:rsidRPr="009C54AE" w:rsidRDefault="0046436B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46436B" w:rsidRPr="0046436B" w:rsidRDefault="0046436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6436B">
              <w:rPr>
                <w:rFonts w:ascii="Corbel" w:hAnsi="Corbel"/>
                <w:b w:val="0"/>
                <w:sz w:val="24"/>
                <w:szCs w:val="24"/>
              </w:rPr>
              <w:t>II</w:t>
            </w:r>
            <w:r w:rsidR="00FE1D8D"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78024E">
              <w:rPr>
                <w:rFonts w:ascii="Corbel" w:hAnsi="Corbel"/>
                <w:b w:val="0"/>
                <w:sz w:val="24"/>
                <w:szCs w:val="24"/>
              </w:rPr>
              <w:t xml:space="preserve"> rok</w:t>
            </w:r>
            <w:r w:rsidR="00A33F54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Pr="0046436B">
              <w:rPr>
                <w:rFonts w:ascii="Corbel" w:hAnsi="Corbel"/>
                <w:b w:val="0"/>
                <w:sz w:val="24"/>
                <w:szCs w:val="24"/>
              </w:rPr>
              <w:t>/</w:t>
            </w:r>
            <w:r w:rsidR="00A33F54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="0078024E">
              <w:rPr>
                <w:rFonts w:ascii="Corbel" w:hAnsi="Corbel"/>
                <w:b w:val="0"/>
                <w:sz w:val="24"/>
                <w:szCs w:val="24"/>
              </w:rPr>
              <w:t xml:space="preserve">semestr </w:t>
            </w:r>
            <w:r w:rsidR="00FE1D8D">
              <w:rPr>
                <w:rFonts w:ascii="Corbel" w:hAnsi="Corbel"/>
                <w:b w:val="0"/>
                <w:sz w:val="24"/>
                <w:szCs w:val="24"/>
              </w:rPr>
              <w:t>6</w:t>
            </w:r>
          </w:p>
        </w:tc>
      </w:tr>
      <w:tr w:rsidR="0046436B" w:rsidRPr="009C54AE" w:rsidTr="00B819C8">
        <w:tc>
          <w:tcPr>
            <w:tcW w:w="2694" w:type="dxa"/>
            <w:vAlign w:val="center"/>
          </w:tcPr>
          <w:p w:rsidR="0046436B" w:rsidRPr="009C54AE" w:rsidRDefault="0046436B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46436B" w:rsidRPr="009C54AE" w:rsidRDefault="0046436B" w:rsidP="0046436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Podstawowy</w:t>
            </w:r>
          </w:p>
        </w:tc>
      </w:tr>
      <w:tr w:rsidR="0046436B" w:rsidRPr="009C54AE" w:rsidTr="00B819C8">
        <w:tc>
          <w:tcPr>
            <w:tcW w:w="2694" w:type="dxa"/>
            <w:vAlign w:val="center"/>
          </w:tcPr>
          <w:p w:rsidR="0046436B" w:rsidRPr="009C54AE" w:rsidRDefault="0046436B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46436B" w:rsidRPr="009C54AE" w:rsidRDefault="0046436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46436B" w:rsidRPr="009C54AE" w:rsidTr="00B819C8">
        <w:tc>
          <w:tcPr>
            <w:tcW w:w="2694" w:type="dxa"/>
            <w:vAlign w:val="center"/>
          </w:tcPr>
          <w:p w:rsidR="0046436B" w:rsidRPr="009C54AE" w:rsidRDefault="0046436B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46436B" w:rsidRPr="00DD1936" w:rsidRDefault="0046436B" w:rsidP="00FE1D8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D1936">
              <w:rPr>
                <w:rFonts w:ascii="Corbel" w:hAnsi="Corbel"/>
                <w:sz w:val="24"/>
                <w:szCs w:val="24"/>
              </w:rPr>
              <w:t xml:space="preserve">dr </w:t>
            </w:r>
            <w:r w:rsidR="00FE1D8D">
              <w:rPr>
                <w:rFonts w:ascii="Corbel" w:hAnsi="Corbel"/>
                <w:sz w:val="24"/>
                <w:szCs w:val="24"/>
              </w:rPr>
              <w:t>inż. Paweł Szura</w:t>
            </w:r>
          </w:p>
        </w:tc>
      </w:tr>
      <w:tr w:rsidR="00FE1D8D" w:rsidRPr="009C54AE" w:rsidTr="00487ADD">
        <w:tc>
          <w:tcPr>
            <w:tcW w:w="2694" w:type="dxa"/>
            <w:vAlign w:val="center"/>
          </w:tcPr>
          <w:p w:rsidR="00FE1D8D" w:rsidRPr="009C54AE" w:rsidRDefault="00FE1D8D" w:rsidP="00FE1D8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FE1D8D" w:rsidRPr="00DD1936" w:rsidRDefault="00FE1D8D" w:rsidP="00FE1D8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D1936">
              <w:rPr>
                <w:rFonts w:ascii="Corbel" w:hAnsi="Corbel"/>
                <w:sz w:val="24"/>
                <w:szCs w:val="24"/>
              </w:rPr>
              <w:t xml:space="preserve">dr </w:t>
            </w:r>
            <w:r>
              <w:rPr>
                <w:rFonts w:ascii="Corbel" w:hAnsi="Corbel"/>
                <w:sz w:val="24"/>
                <w:szCs w:val="24"/>
              </w:rPr>
              <w:t>inż. Paweł Szura</w:t>
            </w:r>
          </w:p>
        </w:tc>
      </w:tr>
    </w:tbl>
    <w:p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="000835D9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9C54AE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1517" w:rsidRPr="009C54AE" w:rsidRDefault="00015B8F" w:rsidP="008D23E2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9C54AE" w:rsidRDefault="00FE1D8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EC37A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FE1D8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B573F6" w:rsidRDefault="00B573F6" w:rsidP="00B573F6">
      <w:pPr>
        <w:pStyle w:val="paragraph"/>
        <w:spacing w:before="0" w:beforeAutospacing="0" w:after="0" w:afterAutospacing="0"/>
        <w:ind w:left="426"/>
        <w:textAlignment w:val="baseline"/>
        <w:rPr>
          <w:rFonts w:ascii="Corbel" w:hAnsi="Corbel" w:cs="Segoe UI"/>
          <w:b/>
          <w:bCs/>
          <w:smallCaps/>
        </w:rPr>
      </w:pPr>
      <w:bookmarkStart w:id="1" w:name="_Hlk58255844"/>
      <w:r>
        <w:rPr>
          <w:rStyle w:val="normaltextrun"/>
          <w:rFonts w:ascii="Corbel" w:hAnsi="Corbel" w:cs="Segoe UI"/>
        </w:rPr>
        <w:sym w:font="Wingdings" w:char="F0FE"/>
      </w:r>
      <w:r>
        <w:rPr>
          <w:rStyle w:val="normaltextrun"/>
          <w:rFonts w:ascii="Corbel" w:hAnsi="Corbel" w:cs="Segoe UI"/>
        </w:rPr>
        <w:t> </w:t>
      </w:r>
      <w:r>
        <w:rPr>
          <w:rFonts w:ascii="Corbel" w:hAnsi="Corbel"/>
        </w:rPr>
        <w:t xml:space="preserve">zajęcia w formie tradycyjnej (lub zdalnie z wykorzystaniem platformy </w:t>
      </w:r>
      <w:proofErr w:type="spellStart"/>
      <w:r>
        <w:rPr>
          <w:rFonts w:ascii="Corbel" w:hAnsi="Corbel"/>
        </w:rPr>
        <w:t>Ms</w:t>
      </w:r>
      <w:proofErr w:type="spellEnd"/>
      <w:r>
        <w:rPr>
          <w:rFonts w:ascii="Corbel" w:hAnsi="Corbel"/>
        </w:rPr>
        <w:t> </w:t>
      </w:r>
      <w:proofErr w:type="spellStart"/>
      <w:r>
        <w:rPr>
          <w:rStyle w:val="spellingerror"/>
          <w:rFonts w:ascii="Corbel" w:eastAsia="Calibri" w:hAnsi="Corbel"/>
        </w:rPr>
        <w:t>Teams</w:t>
      </w:r>
      <w:proofErr w:type="spellEnd"/>
      <w:r>
        <w:rPr>
          <w:rStyle w:val="spellingerror"/>
          <w:rFonts w:ascii="Corbel" w:eastAsia="Calibri" w:hAnsi="Corbel"/>
        </w:rPr>
        <w:t>)</w:t>
      </w:r>
      <w:r>
        <w:rPr>
          <w:rStyle w:val="eop"/>
          <w:rFonts w:ascii="Corbel" w:eastAsia="Calibri" w:hAnsi="Corbel" w:cs="Segoe UI"/>
          <w:b/>
          <w:bCs/>
          <w:smallCaps/>
        </w:rPr>
        <w:t> </w:t>
      </w:r>
    </w:p>
    <w:p w:rsidR="00B573F6" w:rsidRPr="00B573F6" w:rsidRDefault="00B573F6" w:rsidP="00B573F6">
      <w:pPr>
        <w:pStyle w:val="Punktygwne"/>
        <w:spacing w:before="0" w:after="0"/>
        <w:ind w:left="426"/>
        <w:rPr>
          <w:rStyle w:val="eop"/>
          <w:smallCaps w:val="0"/>
          <w:szCs w:val="24"/>
        </w:rPr>
      </w:pPr>
      <w:r w:rsidRPr="00B573F6">
        <w:rPr>
          <w:rStyle w:val="normaltextrun"/>
          <w:rFonts w:ascii="Segoe UI Symbol" w:eastAsia="MS Gothic" w:hAnsi="Segoe UI Symbol" w:cs="Segoe UI Symbol"/>
          <w:b w:val="0"/>
          <w:bCs/>
          <w:smallCaps w:val="0"/>
          <w:szCs w:val="24"/>
        </w:rPr>
        <w:t>☐</w:t>
      </w:r>
      <w:r w:rsidRPr="00B573F6">
        <w:rPr>
          <w:rStyle w:val="normaltextrun"/>
          <w:rFonts w:ascii="Corbel" w:hAnsi="Corbel" w:cs="Segoe UI"/>
          <w:b w:val="0"/>
          <w:bCs/>
          <w:smallCaps w:val="0"/>
          <w:szCs w:val="24"/>
        </w:rPr>
        <w:t> zajęcia realizowane z wykorzystaniem metod i technik kształcenia na odległość</w:t>
      </w:r>
      <w:r w:rsidRPr="00B573F6">
        <w:rPr>
          <w:rStyle w:val="eop"/>
          <w:rFonts w:ascii="Corbel" w:hAnsi="Corbel" w:cs="Segoe UI"/>
          <w:b w:val="0"/>
          <w:bCs/>
          <w:smallCaps w:val="0"/>
          <w:szCs w:val="24"/>
        </w:rPr>
        <w:t> </w:t>
      </w:r>
      <w:bookmarkEnd w:id="1"/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:rsidR="0014497D" w:rsidRPr="009C54AE" w:rsidRDefault="0014497D" w:rsidP="0014497D">
      <w:pPr>
        <w:pStyle w:val="Punktygwne"/>
        <w:spacing w:before="0" w:after="0"/>
        <w:ind w:firstLine="284"/>
        <w:rPr>
          <w:rFonts w:ascii="Corbel" w:hAnsi="Corbel"/>
          <w:b w:val="0"/>
          <w:szCs w:val="24"/>
        </w:rPr>
      </w:pPr>
      <w:r w:rsidRPr="00DD1936">
        <w:rPr>
          <w:rFonts w:ascii="Corbel" w:hAnsi="Corbel"/>
          <w:b w:val="0"/>
          <w:smallCaps w:val="0"/>
          <w:szCs w:val="24"/>
        </w:rPr>
        <w:t>zaliczenie z oceną</w:t>
      </w:r>
    </w:p>
    <w:p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14497D" w:rsidRPr="009C54AE" w:rsidTr="0014497D">
        <w:tc>
          <w:tcPr>
            <w:tcW w:w="9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97D" w:rsidRPr="009C54AE" w:rsidRDefault="0014497D" w:rsidP="00200C86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4497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Podstawowa umiejętność posługiwania się komputerem.</w:t>
            </w:r>
            <w:r w:rsidR="00200C8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Umiejętność</w:t>
            </w:r>
            <w:r w:rsidR="00200C86" w:rsidRPr="00100BD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="00200C8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podstawowej </w:t>
            </w:r>
            <w:r w:rsidR="00200C86" w:rsidRPr="00100BD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obsługi arkusza kalkulacyjnego MS Excel</w:t>
            </w:r>
            <w:r w:rsidR="00200C8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.  Znajomość </w:t>
            </w:r>
            <w:r w:rsidR="00200C86" w:rsidRPr="00100BD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podsta</w:t>
            </w:r>
            <w:r w:rsidR="00200C8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wowych zagadnień matematyki </w:t>
            </w:r>
            <w:r w:rsidR="00200C86" w:rsidRPr="00100BD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="00200C8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na poziomie szkoły średniej.</w:t>
            </w:r>
          </w:p>
        </w:tc>
      </w:tr>
    </w:tbl>
    <w:p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lastRenderedPageBreak/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tbl>
      <w:tblPr>
        <w:tblW w:w="96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51"/>
        <w:gridCol w:w="8819"/>
      </w:tblGrid>
      <w:tr w:rsidR="0014497D" w:rsidRPr="009C54AE" w:rsidTr="00E901FC">
        <w:tc>
          <w:tcPr>
            <w:tcW w:w="851" w:type="dxa"/>
            <w:vAlign w:val="center"/>
          </w:tcPr>
          <w:p w:rsidR="0014497D" w:rsidRPr="009C54AE" w:rsidRDefault="0014497D" w:rsidP="00E901FC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="0014497D" w:rsidRDefault="00FE1D8D" w:rsidP="004F21E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Zapoznanie z podstawowymi zagadnieniami opisu statystycznego</w:t>
            </w:r>
            <w:r w:rsidR="004F21E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 szczególności statystyki opisowej, analizy zależności cech, podstawy budowy oraz oceny jakości prostych modeli regresyjnych ( w szczególności prostych modeli trendu)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. </w:t>
            </w:r>
            <w:r w:rsidRPr="0014497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Umiejętność interpretacji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Pr="0014497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podstawowej </w:t>
            </w:r>
            <w:r w:rsidR="004F21E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danych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="004F21E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statystycznych (ilościowych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)</w:t>
            </w:r>
            <w:r w:rsidR="004F21E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dotyczących opisu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zagadnień natury socjologicznej </w:t>
            </w:r>
            <w:r w:rsidR="004F21E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oraz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Pr="0014497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ekonomicz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</w:t>
            </w:r>
            <w:r w:rsidR="004F21E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ej.</w:t>
            </w:r>
            <w:r w:rsidRPr="0014497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</w:p>
          <w:p w:rsidR="00C73456" w:rsidRPr="009C54AE" w:rsidRDefault="00C73456" w:rsidP="004F21E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</w:p>
        </w:tc>
      </w:tr>
      <w:tr w:rsidR="0014497D" w:rsidRPr="009C54AE" w:rsidTr="00E901FC">
        <w:tc>
          <w:tcPr>
            <w:tcW w:w="851" w:type="dxa"/>
            <w:vAlign w:val="center"/>
          </w:tcPr>
          <w:p w:rsidR="0014497D" w:rsidRPr="009C54AE" w:rsidRDefault="0014497D" w:rsidP="00E901FC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:rsidR="0014497D" w:rsidRDefault="0014497D" w:rsidP="004F21E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D1936">
              <w:rPr>
                <w:rFonts w:ascii="Corbel" w:hAnsi="Corbel"/>
                <w:b w:val="0"/>
                <w:smallCaps w:val="0"/>
                <w:szCs w:val="24"/>
              </w:rPr>
              <w:t xml:space="preserve">Wypracowanie umiejętności </w:t>
            </w:r>
            <w:r w:rsidR="00FE1D8D">
              <w:rPr>
                <w:rFonts w:ascii="Corbel" w:hAnsi="Corbel"/>
                <w:b w:val="0"/>
                <w:smallCaps w:val="0"/>
                <w:szCs w:val="24"/>
              </w:rPr>
              <w:t xml:space="preserve">wykorzystania </w:t>
            </w:r>
            <w:r w:rsidR="004F21EF">
              <w:rPr>
                <w:rFonts w:ascii="Corbel" w:hAnsi="Corbel"/>
                <w:b w:val="0"/>
                <w:smallCaps w:val="0"/>
                <w:szCs w:val="24"/>
              </w:rPr>
              <w:t xml:space="preserve">współczesnych </w:t>
            </w:r>
            <w:r w:rsidR="00FE1D8D">
              <w:rPr>
                <w:rFonts w:ascii="Corbel" w:hAnsi="Corbel"/>
                <w:b w:val="0"/>
                <w:smallCaps w:val="0"/>
                <w:szCs w:val="24"/>
              </w:rPr>
              <w:t xml:space="preserve">narzędzi </w:t>
            </w:r>
            <w:r w:rsidR="004F21EF">
              <w:rPr>
                <w:rFonts w:ascii="Corbel" w:hAnsi="Corbel"/>
                <w:b w:val="0"/>
                <w:smallCaps w:val="0"/>
                <w:szCs w:val="24"/>
              </w:rPr>
              <w:t>IT w szczególności możliwości oferowanych przez współczesne arkusze kalkulacyjnych i usług chmur (</w:t>
            </w:r>
            <w:proofErr w:type="spellStart"/>
            <w:r w:rsidR="004F21EF">
              <w:rPr>
                <w:rFonts w:ascii="Corbel" w:hAnsi="Corbel"/>
                <w:b w:val="0"/>
                <w:smallCaps w:val="0"/>
                <w:szCs w:val="24"/>
              </w:rPr>
              <w:t>online</w:t>
            </w:r>
            <w:proofErr w:type="spellEnd"/>
            <w:r w:rsidR="004F21EF">
              <w:rPr>
                <w:rFonts w:ascii="Corbel" w:hAnsi="Corbel"/>
                <w:b w:val="0"/>
                <w:smallCaps w:val="0"/>
                <w:szCs w:val="24"/>
              </w:rPr>
              <w:t xml:space="preserve">) </w:t>
            </w:r>
            <w:r w:rsidR="00FE1D8D">
              <w:rPr>
                <w:rFonts w:ascii="Corbel" w:hAnsi="Corbel"/>
                <w:b w:val="0"/>
                <w:smallCaps w:val="0"/>
                <w:szCs w:val="24"/>
              </w:rPr>
              <w:t xml:space="preserve">w procesie </w:t>
            </w:r>
            <w:r w:rsidR="004F21EF">
              <w:rPr>
                <w:rFonts w:ascii="Corbel" w:hAnsi="Corbel"/>
                <w:b w:val="0"/>
                <w:smallCaps w:val="0"/>
                <w:szCs w:val="24"/>
              </w:rPr>
              <w:t xml:space="preserve">badawczym  w etapach ankietyzacja i statystyczne przetwarzanie uzyskanych danych. </w:t>
            </w:r>
          </w:p>
          <w:p w:rsidR="00C73456" w:rsidRPr="00DD1936" w:rsidRDefault="00C73456" w:rsidP="004F21E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14497D" w:rsidRPr="009C54AE" w:rsidTr="00E901FC">
        <w:tc>
          <w:tcPr>
            <w:tcW w:w="851" w:type="dxa"/>
            <w:vAlign w:val="center"/>
          </w:tcPr>
          <w:p w:rsidR="0014497D" w:rsidRDefault="0014497D" w:rsidP="00E901FC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:rsidR="0014497D" w:rsidRDefault="0014497D" w:rsidP="004F21E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D1936">
              <w:rPr>
                <w:rFonts w:ascii="Corbel" w:hAnsi="Corbel"/>
                <w:b w:val="0"/>
                <w:smallCaps w:val="0"/>
                <w:szCs w:val="24"/>
              </w:rPr>
              <w:t xml:space="preserve">Wypracowanie umiejętności swobodnego posługiwania się podstawowymi pojęciami, terminami i narzędziami </w:t>
            </w:r>
            <w:r w:rsidR="004F21EF">
              <w:rPr>
                <w:rFonts w:ascii="Corbel" w:hAnsi="Corbel"/>
                <w:b w:val="0"/>
                <w:smallCaps w:val="0"/>
                <w:szCs w:val="24"/>
              </w:rPr>
              <w:t xml:space="preserve">statystycznymi </w:t>
            </w:r>
            <w:r w:rsidRPr="00DD1936">
              <w:rPr>
                <w:rFonts w:ascii="Corbel" w:hAnsi="Corbel"/>
                <w:b w:val="0"/>
                <w:smallCaps w:val="0"/>
                <w:szCs w:val="24"/>
              </w:rPr>
              <w:t xml:space="preserve"> oraz poprawnego stosowania określonych narzędzi w analizach statystycznych i prognostycznych</w:t>
            </w:r>
          </w:p>
          <w:p w:rsidR="00C73456" w:rsidRPr="00DD1936" w:rsidRDefault="00C73456" w:rsidP="004F21E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14497D" w:rsidRDefault="0014497D" w:rsidP="009C54AE">
      <w:pPr>
        <w:pStyle w:val="Podpunkty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Default="009F4610" w:rsidP="009C54AE">
      <w:pPr>
        <w:spacing w:after="0" w:line="240" w:lineRule="auto"/>
        <w:ind w:left="426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701"/>
        <w:gridCol w:w="6096"/>
        <w:gridCol w:w="1873"/>
      </w:tblGrid>
      <w:tr w:rsidR="003F7E10" w:rsidRPr="009C54AE" w:rsidTr="00E901FC">
        <w:tc>
          <w:tcPr>
            <w:tcW w:w="1701" w:type="dxa"/>
            <w:vAlign w:val="center"/>
          </w:tcPr>
          <w:p w:rsidR="003F7E10" w:rsidRPr="00576636" w:rsidRDefault="003F7E10" w:rsidP="00E901F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76636">
              <w:rPr>
                <w:rFonts w:ascii="Corbel" w:hAnsi="Corbel"/>
                <w:smallCaps w:val="0"/>
                <w:szCs w:val="24"/>
              </w:rPr>
              <w:t>EK</w:t>
            </w:r>
            <w:r w:rsidRPr="00576636">
              <w:rPr>
                <w:rFonts w:ascii="Corbel" w:hAnsi="Corbel"/>
                <w:b w:val="0"/>
                <w:smallCaps w:val="0"/>
                <w:szCs w:val="24"/>
              </w:rPr>
              <w:t xml:space="preserve"> (efekt </w:t>
            </w:r>
            <w:r w:rsidR="00014BDB" w:rsidRPr="00576636">
              <w:rPr>
                <w:rFonts w:ascii="Corbel" w:hAnsi="Corbel"/>
                <w:b w:val="0"/>
                <w:smallCaps w:val="0"/>
                <w:szCs w:val="24"/>
              </w:rPr>
              <w:t>uczenia się</w:t>
            </w:r>
            <w:r w:rsidRPr="00576636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:rsidR="003F7E10" w:rsidRPr="00576636" w:rsidRDefault="003F7E10" w:rsidP="00E901F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76636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014BDB" w:rsidRPr="00576636">
              <w:rPr>
                <w:rFonts w:ascii="Corbel" w:hAnsi="Corbel"/>
                <w:b w:val="0"/>
                <w:smallCaps w:val="0"/>
                <w:szCs w:val="24"/>
              </w:rPr>
              <w:t>uczenia się</w:t>
            </w:r>
            <w:r w:rsidRPr="00576636">
              <w:rPr>
                <w:rFonts w:ascii="Corbel" w:hAnsi="Corbel"/>
                <w:b w:val="0"/>
                <w:smallCaps w:val="0"/>
                <w:szCs w:val="24"/>
              </w:rPr>
              <w:t xml:space="preserve"> zdefiniowanego dla przedmiotu</w:t>
            </w:r>
          </w:p>
        </w:tc>
        <w:tc>
          <w:tcPr>
            <w:tcW w:w="1873" w:type="dxa"/>
            <w:vAlign w:val="center"/>
          </w:tcPr>
          <w:p w:rsidR="003F7E10" w:rsidRPr="00576636" w:rsidRDefault="003F7E10" w:rsidP="00E901F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76636">
              <w:rPr>
                <w:rFonts w:ascii="Corbel" w:hAnsi="Corbel"/>
                <w:b w:val="0"/>
                <w:smallCaps w:val="0"/>
                <w:szCs w:val="24"/>
              </w:rPr>
              <w:t>Odniesienie do efektów  kierunkowych</w:t>
            </w:r>
          </w:p>
        </w:tc>
      </w:tr>
      <w:tr w:rsidR="003F7E10" w:rsidRPr="009C54AE" w:rsidTr="00E901FC">
        <w:tc>
          <w:tcPr>
            <w:tcW w:w="1701" w:type="dxa"/>
          </w:tcPr>
          <w:p w:rsidR="003F7E10" w:rsidRPr="00576636" w:rsidRDefault="003F7E10" w:rsidP="00E901F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76636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576636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:rsidR="006663FA" w:rsidRDefault="00C73456" w:rsidP="0057663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Zna</w:t>
            </w:r>
            <w:r w:rsidR="0093577D" w:rsidRPr="00576636">
              <w:rPr>
                <w:rFonts w:ascii="Corbel" w:hAnsi="Corbel"/>
                <w:b w:val="0"/>
                <w:smallCaps w:val="0"/>
                <w:szCs w:val="24"/>
              </w:rPr>
              <w:t xml:space="preserve"> metody analizy statystycznej i prezentacji danych.</w:t>
            </w:r>
          </w:p>
          <w:p w:rsidR="0093577D" w:rsidRPr="00576636" w:rsidRDefault="006663FA" w:rsidP="0057663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Interpretuje zjawiska z wykorzystaniem podstawowych elementów opisu statystycznego.</w:t>
            </w:r>
            <w:r w:rsidR="0093577D" w:rsidRPr="00576636">
              <w:rPr>
                <w:rFonts w:ascii="Corbel" w:hAnsi="Corbel"/>
                <w:b w:val="0"/>
                <w:smallCaps w:val="0"/>
                <w:szCs w:val="24"/>
              </w:rPr>
              <w:t xml:space="preserve"> Ocenia </w:t>
            </w:r>
            <w:r w:rsidR="0061257C" w:rsidRPr="00576636">
              <w:rPr>
                <w:rFonts w:ascii="Corbel" w:hAnsi="Corbel"/>
                <w:b w:val="0"/>
                <w:smallCaps w:val="0"/>
                <w:szCs w:val="24"/>
              </w:rPr>
              <w:t>stan zjawisk społecznych z wykorzystaniem statystyki opisowej. Ocenia przebieg zjawisk społecznych w czasie z wykorzystaniem prostych mechanizmów regresji - funkcja trendu.</w:t>
            </w:r>
          </w:p>
          <w:p w:rsidR="003F7E10" w:rsidRPr="00576636" w:rsidRDefault="003F7E10" w:rsidP="0057663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1873" w:type="dxa"/>
          </w:tcPr>
          <w:p w:rsidR="003F7E10" w:rsidRPr="00576636" w:rsidRDefault="00C73456" w:rsidP="006470A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K_W03</w:t>
            </w:r>
          </w:p>
          <w:p w:rsidR="003F7E10" w:rsidRDefault="00C73456" w:rsidP="006470A6">
            <w:pPr>
              <w:spacing w:after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K_W06</w:t>
            </w:r>
          </w:p>
          <w:p w:rsidR="00C73456" w:rsidRPr="00576636" w:rsidRDefault="00C73456" w:rsidP="00C7345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76636">
              <w:rPr>
                <w:rFonts w:ascii="Corbel" w:hAnsi="Corbel"/>
                <w:b w:val="0"/>
                <w:smallCaps w:val="0"/>
                <w:szCs w:val="24"/>
              </w:rPr>
              <w:t>K_U0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6</w:t>
            </w:r>
          </w:p>
          <w:p w:rsidR="00C73456" w:rsidRPr="00576636" w:rsidRDefault="00C73456" w:rsidP="006470A6">
            <w:pPr>
              <w:spacing w:after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3F7E10" w:rsidRPr="00576636" w:rsidRDefault="003F7E10" w:rsidP="006470A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3F7E10" w:rsidRPr="009C54AE" w:rsidTr="00E901FC">
        <w:tc>
          <w:tcPr>
            <w:tcW w:w="1701" w:type="dxa"/>
          </w:tcPr>
          <w:p w:rsidR="003F7E10" w:rsidRPr="00576636" w:rsidRDefault="003F7E10" w:rsidP="00E901F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76636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:rsidR="0061257C" w:rsidRPr="00576636" w:rsidRDefault="0061257C" w:rsidP="0057663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576636">
              <w:rPr>
                <w:rFonts w:ascii="Corbel" w:hAnsi="Corbel"/>
                <w:b w:val="0"/>
                <w:smallCaps w:val="0"/>
                <w:szCs w:val="24"/>
              </w:rPr>
              <w:t>Pozyskuje i analizuje</w:t>
            </w:r>
            <w:r w:rsidR="00DA6EF7">
              <w:rPr>
                <w:rFonts w:ascii="Corbel" w:hAnsi="Corbel"/>
                <w:b w:val="0"/>
                <w:smallCaps w:val="0"/>
                <w:szCs w:val="24"/>
              </w:rPr>
              <w:t xml:space="preserve"> dane statystycznie niezbędne w </w:t>
            </w:r>
            <w:r w:rsidRPr="00576636">
              <w:rPr>
                <w:rFonts w:ascii="Corbel" w:hAnsi="Corbel"/>
                <w:b w:val="0"/>
                <w:smallCaps w:val="0"/>
                <w:szCs w:val="24"/>
              </w:rPr>
              <w:t xml:space="preserve">procesie badawczym zarówno ze źródeł instytucjonalnych jak również na drodze budowy własnych mechanizmów ankietowych. </w:t>
            </w:r>
          </w:p>
          <w:p w:rsidR="003F7E10" w:rsidRPr="00576636" w:rsidRDefault="003F7E10" w:rsidP="0057663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1873" w:type="dxa"/>
          </w:tcPr>
          <w:p w:rsidR="003F7E10" w:rsidRPr="00576636" w:rsidRDefault="003F7E10" w:rsidP="006470A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76636">
              <w:rPr>
                <w:rFonts w:ascii="Corbel" w:hAnsi="Corbel"/>
                <w:b w:val="0"/>
                <w:smallCaps w:val="0"/>
                <w:szCs w:val="24"/>
              </w:rPr>
              <w:t>K_U0</w:t>
            </w:r>
            <w:r w:rsidR="00C73456">
              <w:rPr>
                <w:rFonts w:ascii="Corbel" w:hAnsi="Corbel"/>
                <w:b w:val="0"/>
                <w:smallCaps w:val="0"/>
                <w:szCs w:val="24"/>
              </w:rPr>
              <w:t>1</w:t>
            </w:r>
          </w:p>
          <w:p w:rsidR="003F7E10" w:rsidRPr="00576636" w:rsidRDefault="003F7E10" w:rsidP="006470A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76636">
              <w:rPr>
                <w:rFonts w:ascii="Corbel" w:hAnsi="Corbel"/>
                <w:b w:val="0"/>
                <w:smallCaps w:val="0"/>
                <w:szCs w:val="24"/>
              </w:rPr>
              <w:t>K_U04</w:t>
            </w:r>
          </w:p>
          <w:p w:rsidR="003F7E10" w:rsidRPr="00576636" w:rsidRDefault="003F7E10" w:rsidP="006470A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3F7E10" w:rsidRPr="00576636" w:rsidRDefault="003F7E10" w:rsidP="006470A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3F7E10" w:rsidRPr="009C54AE" w:rsidTr="00E901FC">
        <w:tc>
          <w:tcPr>
            <w:tcW w:w="1701" w:type="dxa"/>
          </w:tcPr>
          <w:p w:rsidR="003F7E10" w:rsidRPr="00576636" w:rsidRDefault="003F7E10" w:rsidP="00E901F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76636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:rsidR="00F72517" w:rsidRDefault="003F7E10" w:rsidP="0057663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576636">
              <w:rPr>
                <w:rFonts w:ascii="Corbel" w:hAnsi="Corbel"/>
                <w:b w:val="0"/>
                <w:smallCaps w:val="0"/>
                <w:szCs w:val="24"/>
              </w:rPr>
              <w:t xml:space="preserve">Stosuje właściwe </w:t>
            </w:r>
            <w:r w:rsidR="0061257C" w:rsidRPr="00576636">
              <w:rPr>
                <w:rFonts w:ascii="Corbel" w:hAnsi="Corbel"/>
                <w:b w:val="0"/>
                <w:smallCaps w:val="0"/>
                <w:szCs w:val="24"/>
              </w:rPr>
              <w:t xml:space="preserve">narzędzia </w:t>
            </w:r>
            <w:r w:rsidR="00802D8D" w:rsidRPr="00576636">
              <w:rPr>
                <w:rFonts w:ascii="Corbel" w:hAnsi="Corbel"/>
                <w:b w:val="0"/>
                <w:smallCaps w:val="0"/>
                <w:szCs w:val="24"/>
              </w:rPr>
              <w:t>analiz ilościowo statystycznych</w:t>
            </w:r>
            <w:r w:rsidRPr="00576636">
              <w:rPr>
                <w:rFonts w:ascii="Corbel" w:hAnsi="Corbel"/>
                <w:b w:val="0"/>
                <w:smallCaps w:val="0"/>
                <w:szCs w:val="24"/>
              </w:rPr>
              <w:t xml:space="preserve"> z zastosowaniem </w:t>
            </w:r>
            <w:r w:rsidR="00F72517" w:rsidRPr="00576636">
              <w:rPr>
                <w:rFonts w:ascii="Corbel" w:hAnsi="Corbel"/>
                <w:b w:val="0"/>
                <w:smallCaps w:val="0"/>
                <w:szCs w:val="24"/>
              </w:rPr>
              <w:t xml:space="preserve">odpowiednich narzędzi </w:t>
            </w:r>
            <w:r w:rsidRPr="00576636">
              <w:rPr>
                <w:rFonts w:ascii="Corbel" w:hAnsi="Corbel"/>
                <w:b w:val="0"/>
                <w:smallCaps w:val="0"/>
                <w:szCs w:val="24"/>
              </w:rPr>
              <w:t>standardowego oprogramowania komp</w:t>
            </w:r>
            <w:r w:rsidR="00802D8D" w:rsidRPr="00576636">
              <w:rPr>
                <w:rFonts w:ascii="Corbel" w:hAnsi="Corbel"/>
                <w:b w:val="0"/>
                <w:smallCaps w:val="0"/>
                <w:szCs w:val="24"/>
              </w:rPr>
              <w:t>uterowego</w:t>
            </w:r>
            <w:r w:rsidRPr="00576636"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 w:rsidR="00802D8D" w:rsidRPr="00576636">
              <w:rPr>
                <w:rFonts w:ascii="Corbel" w:hAnsi="Corbel"/>
                <w:b w:val="0"/>
                <w:smallCaps w:val="0"/>
                <w:szCs w:val="24"/>
              </w:rPr>
              <w:t xml:space="preserve"> Wykorzystuje </w:t>
            </w:r>
            <w:r w:rsidR="003D1174">
              <w:rPr>
                <w:rFonts w:ascii="Corbel" w:hAnsi="Corbel"/>
                <w:b w:val="0"/>
                <w:smallCaps w:val="0"/>
                <w:szCs w:val="24"/>
              </w:rPr>
              <w:t xml:space="preserve">nowoczesne technologii ICT  w tym </w:t>
            </w:r>
            <w:r w:rsidR="00802D8D" w:rsidRPr="00576636">
              <w:rPr>
                <w:rFonts w:ascii="Corbel" w:hAnsi="Corbel"/>
                <w:b w:val="0"/>
                <w:smallCaps w:val="0"/>
                <w:szCs w:val="24"/>
              </w:rPr>
              <w:t>technologie Internetu w procesie ankietyzacji i pozyskania danych.</w:t>
            </w:r>
          </w:p>
          <w:p w:rsidR="00C41F7C" w:rsidRPr="00576636" w:rsidRDefault="00C41F7C" w:rsidP="0057663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1873" w:type="dxa"/>
          </w:tcPr>
          <w:p w:rsidR="003F7E10" w:rsidRPr="00576636" w:rsidRDefault="003F7E10" w:rsidP="006470A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76636">
              <w:rPr>
                <w:rFonts w:ascii="Corbel" w:hAnsi="Corbel"/>
                <w:b w:val="0"/>
                <w:smallCaps w:val="0"/>
                <w:szCs w:val="24"/>
              </w:rPr>
              <w:t>K_U05</w:t>
            </w:r>
          </w:p>
          <w:p w:rsidR="003F7E10" w:rsidRPr="00576636" w:rsidRDefault="003F7E10" w:rsidP="006470A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76636">
              <w:rPr>
                <w:rFonts w:ascii="Corbel" w:hAnsi="Corbel"/>
                <w:b w:val="0"/>
                <w:smallCaps w:val="0"/>
                <w:szCs w:val="24"/>
              </w:rPr>
              <w:t>K_U0</w:t>
            </w:r>
            <w:r w:rsidR="00C73456">
              <w:rPr>
                <w:rFonts w:ascii="Corbel" w:hAnsi="Corbel"/>
                <w:b w:val="0"/>
                <w:smallCaps w:val="0"/>
                <w:szCs w:val="24"/>
              </w:rPr>
              <w:t>7</w:t>
            </w:r>
          </w:p>
          <w:p w:rsidR="003F7E10" w:rsidRPr="00576636" w:rsidRDefault="003F7E10" w:rsidP="006470A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3F7E10" w:rsidRPr="009C54AE" w:rsidTr="00E901FC">
        <w:tc>
          <w:tcPr>
            <w:tcW w:w="1701" w:type="dxa"/>
          </w:tcPr>
          <w:p w:rsidR="003F7E10" w:rsidRPr="00576636" w:rsidRDefault="003F7E10" w:rsidP="00E901F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76636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:rsidR="003F7E10" w:rsidRPr="00576636" w:rsidRDefault="003F7E10" w:rsidP="00C7345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576636">
              <w:rPr>
                <w:rFonts w:ascii="Corbel" w:hAnsi="Corbel"/>
                <w:b w:val="0"/>
                <w:smallCaps w:val="0"/>
                <w:szCs w:val="24"/>
              </w:rPr>
              <w:t>Posiada umiejętność p</w:t>
            </w:r>
            <w:r w:rsidR="00DA6EF7">
              <w:rPr>
                <w:rFonts w:ascii="Corbel" w:hAnsi="Corbel"/>
                <w:b w:val="0"/>
                <w:smallCaps w:val="0"/>
                <w:szCs w:val="24"/>
              </w:rPr>
              <w:t xml:space="preserve">lanowania i organizacji pracy </w:t>
            </w:r>
            <w:r w:rsidRPr="00576636">
              <w:rPr>
                <w:rFonts w:ascii="Corbel" w:hAnsi="Corbel"/>
                <w:b w:val="0"/>
                <w:smallCaps w:val="0"/>
                <w:szCs w:val="24"/>
              </w:rPr>
              <w:t>przy realizacji określonych zadań/</w:t>
            </w:r>
            <w:r w:rsidR="0012664C" w:rsidRPr="00576636">
              <w:rPr>
                <w:rFonts w:ascii="Corbel" w:hAnsi="Corbel"/>
                <w:b w:val="0"/>
                <w:smallCaps w:val="0"/>
                <w:szCs w:val="24"/>
              </w:rPr>
              <w:t>projektów</w:t>
            </w:r>
            <w:r w:rsidR="00576636" w:rsidRPr="00576636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73" w:type="dxa"/>
          </w:tcPr>
          <w:p w:rsidR="003F7E10" w:rsidRPr="00576636" w:rsidRDefault="003F7E10" w:rsidP="006470A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76636">
              <w:rPr>
                <w:rFonts w:ascii="Corbel" w:hAnsi="Corbel"/>
                <w:b w:val="0"/>
                <w:smallCaps w:val="0"/>
                <w:szCs w:val="24"/>
              </w:rPr>
              <w:t>K_U</w:t>
            </w:r>
            <w:r w:rsidR="00C73456">
              <w:rPr>
                <w:rFonts w:ascii="Corbel" w:hAnsi="Corbel"/>
                <w:b w:val="0"/>
                <w:smallCaps w:val="0"/>
                <w:szCs w:val="24"/>
              </w:rPr>
              <w:t>8</w:t>
            </w:r>
          </w:p>
          <w:p w:rsidR="003F7E10" w:rsidRPr="00576636" w:rsidRDefault="003F7E10" w:rsidP="006470A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76636">
              <w:rPr>
                <w:rFonts w:ascii="Corbel" w:hAnsi="Corbel"/>
                <w:b w:val="0"/>
                <w:smallCaps w:val="0"/>
                <w:szCs w:val="24"/>
              </w:rPr>
              <w:t>K_U1</w:t>
            </w:r>
            <w:r w:rsidR="00C73456">
              <w:rPr>
                <w:rFonts w:ascii="Corbel" w:hAnsi="Corbel"/>
                <w:b w:val="0"/>
                <w:smallCaps w:val="0"/>
                <w:szCs w:val="24"/>
              </w:rPr>
              <w:t>2</w:t>
            </w:r>
          </w:p>
          <w:p w:rsidR="003F7E10" w:rsidRPr="00576636" w:rsidRDefault="003F7E10" w:rsidP="006470A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3F7E10" w:rsidRPr="009C54AE" w:rsidTr="00E901FC">
        <w:tc>
          <w:tcPr>
            <w:tcW w:w="1701" w:type="dxa"/>
          </w:tcPr>
          <w:p w:rsidR="003F7E10" w:rsidRPr="00576636" w:rsidRDefault="003F7E10" w:rsidP="00E901F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76636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96" w:type="dxa"/>
          </w:tcPr>
          <w:p w:rsidR="003F7E10" w:rsidRPr="00576636" w:rsidRDefault="003F7E10" w:rsidP="003D117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576636">
              <w:rPr>
                <w:rFonts w:ascii="Corbel" w:hAnsi="Corbel"/>
                <w:b w:val="0"/>
                <w:smallCaps w:val="0"/>
                <w:szCs w:val="24"/>
              </w:rPr>
              <w:t xml:space="preserve">Konstruuje perspektywy poznawcze zjawisk </w:t>
            </w:r>
            <w:r w:rsidR="0061257C" w:rsidRPr="00576636">
              <w:rPr>
                <w:rFonts w:ascii="Corbel" w:hAnsi="Corbel"/>
                <w:b w:val="0"/>
                <w:smallCaps w:val="0"/>
                <w:szCs w:val="24"/>
              </w:rPr>
              <w:t xml:space="preserve">społeczno socjologicznych </w:t>
            </w:r>
            <w:r w:rsidR="001A463E">
              <w:rPr>
                <w:rFonts w:ascii="Corbel" w:hAnsi="Corbel"/>
                <w:b w:val="0"/>
                <w:smallCaps w:val="0"/>
                <w:szCs w:val="24"/>
              </w:rPr>
              <w:t xml:space="preserve">/ </w:t>
            </w:r>
            <w:r w:rsidR="0061257C" w:rsidRPr="00576636">
              <w:rPr>
                <w:rFonts w:ascii="Corbel" w:hAnsi="Corbel"/>
                <w:b w:val="0"/>
                <w:smallCaps w:val="0"/>
                <w:szCs w:val="24"/>
              </w:rPr>
              <w:t>społeczno ekonomicznych jako element</w:t>
            </w:r>
            <w:r w:rsidR="003D1174">
              <w:rPr>
                <w:rFonts w:ascii="Corbel" w:hAnsi="Corbel"/>
                <w:b w:val="0"/>
                <w:smallCaps w:val="0"/>
                <w:szCs w:val="24"/>
              </w:rPr>
              <w:t>u</w:t>
            </w:r>
            <w:r w:rsidR="0061257C" w:rsidRPr="00576636">
              <w:rPr>
                <w:rFonts w:ascii="Corbel" w:hAnsi="Corbel"/>
                <w:b w:val="0"/>
                <w:smallCaps w:val="0"/>
                <w:szCs w:val="24"/>
              </w:rPr>
              <w:t xml:space="preserve"> budowy</w:t>
            </w:r>
            <w:r w:rsidRPr="00576636">
              <w:rPr>
                <w:rFonts w:ascii="Corbel" w:hAnsi="Corbel"/>
                <w:b w:val="0"/>
                <w:smallCaps w:val="0"/>
                <w:szCs w:val="24"/>
              </w:rPr>
              <w:t xml:space="preserve"> własn</w:t>
            </w:r>
            <w:r w:rsidR="0061257C" w:rsidRPr="00576636">
              <w:rPr>
                <w:rFonts w:ascii="Corbel" w:hAnsi="Corbel"/>
                <w:b w:val="0"/>
                <w:smallCaps w:val="0"/>
                <w:szCs w:val="24"/>
              </w:rPr>
              <w:t>ych</w:t>
            </w:r>
            <w:r w:rsidRPr="00576636">
              <w:rPr>
                <w:rFonts w:ascii="Corbel" w:hAnsi="Corbel"/>
                <w:b w:val="0"/>
                <w:smallCaps w:val="0"/>
                <w:szCs w:val="24"/>
              </w:rPr>
              <w:t xml:space="preserve"> projekt</w:t>
            </w:r>
            <w:r w:rsidR="0061257C" w:rsidRPr="00576636">
              <w:rPr>
                <w:rFonts w:ascii="Corbel" w:hAnsi="Corbel"/>
                <w:b w:val="0"/>
                <w:smallCaps w:val="0"/>
                <w:szCs w:val="24"/>
              </w:rPr>
              <w:t>ów</w:t>
            </w:r>
            <w:r w:rsidRPr="00576636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61257C" w:rsidRPr="00576636">
              <w:rPr>
                <w:rFonts w:ascii="Corbel" w:hAnsi="Corbel"/>
                <w:b w:val="0"/>
                <w:smallCaps w:val="0"/>
                <w:szCs w:val="24"/>
              </w:rPr>
              <w:t>badawczych</w:t>
            </w:r>
            <w:r w:rsidR="003D1174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73" w:type="dxa"/>
          </w:tcPr>
          <w:p w:rsidR="003F7E10" w:rsidRDefault="003F7E10" w:rsidP="006470A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76636">
              <w:rPr>
                <w:rFonts w:ascii="Corbel" w:hAnsi="Corbel"/>
                <w:b w:val="0"/>
                <w:smallCaps w:val="0"/>
                <w:szCs w:val="24"/>
              </w:rPr>
              <w:t>K_K0</w:t>
            </w:r>
            <w:r w:rsidR="00C73456">
              <w:rPr>
                <w:rFonts w:ascii="Corbel" w:hAnsi="Corbel"/>
                <w:b w:val="0"/>
                <w:smallCaps w:val="0"/>
                <w:szCs w:val="24"/>
              </w:rPr>
              <w:t>1</w:t>
            </w:r>
          </w:p>
          <w:p w:rsidR="00C73456" w:rsidRPr="00576636" w:rsidRDefault="00C73456" w:rsidP="00C7345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76636">
              <w:rPr>
                <w:rFonts w:ascii="Corbel" w:hAnsi="Corbel"/>
                <w:b w:val="0"/>
                <w:smallCaps w:val="0"/>
                <w:szCs w:val="24"/>
              </w:rPr>
              <w:t>K_K0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  <w:p w:rsidR="00C73456" w:rsidRPr="00576636" w:rsidRDefault="00C73456" w:rsidP="006470A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3F7E10" w:rsidRPr="00576636" w:rsidRDefault="003F7E10" w:rsidP="006470A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1D7B54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C73456" w:rsidRPr="009C54AE" w:rsidRDefault="00C73456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lastRenderedPageBreak/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:rsidR="0085747A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</w:t>
      </w:r>
      <w:r w:rsidR="003B1517">
        <w:rPr>
          <w:rFonts w:ascii="Corbel" w:hAnsi="Corbel"/>
          <w:sz w:val="24"/>
          <w:szCs w:val="24"/>
        </w:rPr>
        <w:t xml:space="preserve"> </w:t>
      </w:r>
      <w:r w:rsidRPr="009C54AE">
        <w:rPr>
          <w:rFonts w:ascii="Corbel" w:hAnsi="Corbel"/>
          <w:sz w:val="24"/>
          <w:szCs w:val="24"/>
        </w:rPr>
        <w:t xml:space="preserve"> laboratoryjnych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20"/>
      </w:tblGrid>
      <w:tr w:rsidR="004170B2" w:rsidRPr="009C54AE" w:rsidTr="00212709">
        <w:tc>
          <w:tcPr>
            <w:tcW w:w="9520" w:type="dxa"/>
          </w:tcPr>
          <w:p w:rsidR="004170B2" w:rsidRPr="009C54AE" w:rsidRDefault="004170B2" w:rsidP="00212709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4170B2" w:rsidRPr="009C54AE" w:rsidTr="00212709">
        <w:tc>
          <w:tcPr>
            <w:tcW w:w="9520" w:type="dxa"/>
          </w:tcPr>
          <w:p w:rsidR="004170B2" w:rsidRPr="00DC14B7" w:rsidRDefault="00CB455F" w:rsidP="00462127">
            <w:pPr>
              <w:pStyle w:val="Tekstpodstawowy"/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DC14B7">
              <w:rPr>
                <w:rFonts w:ascii="Corbel" w:hAnsi="Corbel"/>
                <w:sz w:val="24"/>
                <w:szCs w:val="24"/>
              </w:rPr>
              <w:t xml:space="preserve">Badanie własności zbiorowości za pomocą parametrów </w:t>
            </w:r>
            <w:r>
              <w:rPr>
                <w:rFonts w:ascii="Corbel" w:hAnsi="Corbel"/>
                <w:sz w:val="24"/>
                <w:szCs w:val="24"/>
              </w:rPr>
              <w:t xml:space="preserve">statystyk </w:t>
            </w:r>
            <w:r w:rsidRPr="00DC14B7">
              <w:rPr>
                <w:rFonts w:ascii="Corbel" w:hAnsi="Corbel"/>
                <w:sz w:val="24"/>
                <w:szCs w:val="24"/>
              </w:rPr>
              <w:t>opisowych</w:t>
            </w:r>
            <w:r>
              <w:rPr>
                <w:rFonts w:ascii="Corbel" w:hAnsi="Corbel"/>
                <w:sz w:val="24"/>
                <w:szCs w:val="24"/>
              </w:rPr>
              <w:t>, skale pomiarowe w statystyce (</w:t>
            </w:r>
            <w:r w:rsidR="00802D8D">
              <w:rPr>
                <w:rFonts w:ascii="Corbel" w:hAnsi="Corbel"/>
                <w:sz w:val="24"/>
                <w:szCs w:val="24"/>
              </w:rPr>
              <w:t xml:space="preserve">np. </w:t>
            </w:r>
            <w:r>
              <w:rPr>
                <w:rFonts w:ascii="Corbel" w:hAnsi="Corbel"/>
                <w:sz w:val="24"/>
                <w:szCs w:val="24"/>
              </w:rPr>
              <w:t xml:space="preserve">skala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Likerta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>)</w:t>
            </w:r>
            <w:r w:rsidRPr="00DC14B7">
              <w:rPr>
                <w:rFonts w:ascii="Corbel" w:hAnsi="Corbel"/>
                <w:sz w:val="24"/>
                <w:szCs w:val="24"/>
              </w:rPr>
              <w:t xml:space="preserve">. Sposoby obliczania oraz interpretacja uzyskanych wyników: wskaźniki struktury; miary położenia (średnia arytmetyczna, mediana, dominanta, </w:t>
            </w:r>
            <w:proofErr w:type="spellStart"/>
            <w:r w:rsidRPr="00DC14B7">
              <w:rPr>
                <w:rFonts w:ascii="Corbel" w:hAnsi="Corbel"/>
                <w:sz w:val="24"/>
                <w:szCs w:val="24"/>
              </w:rPr>
              <w:t>kwart</w:t>
            </w:r>
            <w:r w:rsidR="00462127">
              <w:rPr>
                <w:rFonts w:ascii="Corbel" w:hAnsi="Corbel"/>
                <w:sz w:val="24"/>
                <w:szCs w:val="24"/>
              </w:rPr>
              <w:t>y</w:t>
            </w:r>
            <w:r w:rsidRPr="00DC14B7">
              <w:rPr>
                <w:rFonts w:ascii="Corbel" w:hAnsi="Corbel"/>
                <w:sz w:val="24"/>
                <w:szCs w:val="24"/>
              </w:rPr>
              <w:t>le</w:t>
            </w:r>
            <w:proofErr w:type="spellEnd"/>
            <w:r w:rsidRPr="00DC14B7">
              <w:rPr>
                <w:rFonts w:ascii="Corbel" w:hAnsi="Corbel"/>
                <w:sz w:val="24"/>
                <w:szCs w:val="24"/>
              </w:rPr>
              <w:t>); miary zmienności (obszar zmienności, wariancja i odchylenie standardowe, odchylenie przeciętne, współczynnik zmienności); miary asymetrii, miary koncentracji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4170B2" w:rsidRPr="009C54AE" w:rsidTr="00212709">
        <w:tc>
          <w:tcPr>
            <w:tcW w:w="9520" w:type="dxa"/>
          </w:tcPr>
          <w:p w:rsidR="004170B2" w:rsidRPr="00DC14B7" w:rsidRDefault="004170B2" w:rsidP="00C41F7C">
            <w:pPr>
              <w:pStyle w:val="Tekstpodstawowy"/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DC14B7">
              <w:rPr>
                <w:rFonts w:ascii="Corbel" w:hAnsi="Corbel"/>
                <w:sz w:val="24"/>
                <w:szCs w:val="24"/>
              </w:rPr>
              <w:t>Graficzne i tabelaryczne metody prezentacji zgromadzonego materiału liczbowego – budowa wykresów różnego typu za pomocą MS Excel</w:t>
            </w:r>
            <w:r>
              <w:rPr>
                <w:rFonts w:ascii="Corbel" w:hAnsi="Corbel"/>
                <w:sz w:val="24"/>
                <w:szCs w:val="24"/>
              </w:rPr>
              <w:t xml:space="preserve">. </w:t>
            </w:r>
            <w:r w:rsidR="00CB455F">
              <w:rPr>
                <w:rFonts w:ascii="Corbel" w:hAnsi="Corbel"/>
                <w:sz w:val="24"/>
                <w:szCs w:val="24"/>
              </w:rPr>
              <w:t xml:space="preserve">Zapoznanie się z podstawowymi możliwościami analizy statystycznej w aplikacji </w:t>
            </w:r>
            <w:r w:rsidR="00CB455F" w:rsidRPr="00DC14B7">
              <w:rPr>
                <w:rFonts w:ascii="Corbel" w:hAnsi="Corbel"/>
                <w:sz w:val="24"/>
                <w:szCs w:val="24"/>
              </w:rPr>
              <w:t>MS Excel</w:t>
            </w:r>
            <w:r w:rsidR="00CB455F">
              <w:rPr>
                <w:rFonts w:ascii="Corbel" w:hAnsi="Corbel"/>
                <w:sz w:val="24"/>
                <w:szCs w:val="24"/>
              </w:rPr>
              <w:t xml:space="preserve">. Funkcji statystyczne, funkcje baz danych oraz możliwości analizy w ramach dodatku Analiza danych pakietu </w:t>
            </w:r>
            <w:r w:rsidR="00CB455F" w:rsidRPr="00DC14B7">
              <w:rPr>
                <w:rFonts w:ascii="Corbel" w:hAnsi="Corbel"/>
                <w:sz w:val="24"/>
                <w:szCs w:val="24"/>
              </w:rPr>
              <w:t>MS Excel</w:t>
            </w:r>
            <w:r w:rsidR="00CB455F">
              <w:rPr>
                <w:rFonts w:ascii="Corbel" w:hAnsi="Corbel"/>
                <w:sz w:val="24"/>
                <w:szCs w:val="24"/>
              </w:rPr>
              <w:t xml:space="preserve">. Oszacowania funkcje </w:t>
            </w:r>
            <w:r w:rsidR="00C41F7C">
              <w:rPr>
                <w:rFonts w:ascii="Corbel" w:hAnsi="Corbel"/>
                <w:sz w:val="24"/>
                <w:szCs w:val="24"/>
              </w:rPr>
              <w:t>regresji</w:t>
            </w:r>
            <w:r w:rsidR="00CB455F">
              <w:rPr>
                <w:rFonts w:ascii="Corbel" w:hAnsi="Corbel"/>
                <w:sz w:val="24"/>
                <w:szCs w:val="24"/>
              </w:rPr>
              <w:t xml:space="preserve"> w ramach mechanizmu funkcj</w:t>
            </w:r>
            <w:r w:rsidR="00C41F7C">
              <w:rPr>
                <w:rFonts w:ascii="Corbel" w:hAnsi="Corbel"/>
                <w:sz w:val="24"/>
                <w:szCs w:val="24"/>
              </w:rPr>
              <w:t>a</w:t>
            </w:r>
            <w:r w:rsidR="00CB455F">
              <w:rPr>
                <w:rFonts w:ascii="Corbel" w:hAnsi="Corbel"/>
                <w:sz w:val="24"/>
                <w:szCs w:val="24"/>
              </w:rPr>
              <w:t xml:space="preserve"> trendu w wykresach MS Excel.</w:t>
            </w:r>
          </w:p>
        </w:tc>
      </w:tr>
      <w:tr w:rsidR="002D2761" w:rsidRPr="009C54AE" w:rsidTr="00212709">
        <w:tc>
          <w:tcPr>
            <w:tcW w:w="9520" w:type="dxa"/>
          </w:tcPr>
          <w:p w:rsidR="002D2761" w:rsidRDefault="002D2761" w:rsidP="0098388B">
            <w:pPr>
              <w:pStyle w:val="Tekstpodstawowy"/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Budowa tabeli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wielodzielczej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(tabela krzyżowa). Analiza danych z wykorzystaniem możliwości oferowanych przez mechanizm tabel przestawnej/ wykresu przestawnego</w:t>
            </w:r>
            <w:r w:rsidRPr="00DC14B7">
              <w:rPr>
                <w:rFonts w:ascii="Corbel" w:hAnsi="Corbel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sz w:val="24"/>
                <w:szCs w:val="24"/>
              </w:rPr>
              <w:t xml:space="preserve">w aplikacji </w:t>
            </w:r>
            <w:r w:rsidRPr="00DC14B7">
              <w:rPr>
                <w:rFonts w:ascii="Corbel" w:hAnsi="Corbel"/>
                <w:sz w:val="24"/>
                <w:szCs w:val="24"/>
              </w:rPr>
              <w:t>MS Excel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2D2761" w:rsidRPr="009C54AE" w:rsidTr="00212709">
        <w:tc>
          <w:tcPr>
            <w:tcW w:w="9520" w:type="dxa"/>
          </w:tcPr>
          <w:p w:rsidR="002D2761" w:rsidRDefault="002D2761" w:rsidP="002D2761">
            <w:pPr>
              <w:pStyle w:val="Tekstpodstawowy"/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Możliwości pozyskiwania danych z baz instytucjonalnych – EUROSTAT, MF, </w:t>
            </w:r>
            <w:r w:rsidR="00C05574">
              <w:rPr>
                <w:rFonts w:ascii="Corbel" w:hAnsi="Corbel"/>
                <w:sz w:val="24"/>
                <w:szCs w:val="24"/>
              </w:rPr>
              <w:t xml:space="preserve">BDM, </w:t>
            </w:r>
            <w:r>
              <w:rPr>
                <w:rFonts w:ascii="Corbel" w:hAnsi="Corbel"/>
                <w:sz w:val="24"/>
                <w:szCs w:val="24"/>
              </w:rPr>
              <w:t>BDL (GUS).</w:t>
            </w:r>
          </w:p>
          <w:p w:rsidR="00796246" w:rsidRDefault="00C05574" w:rsidP="00C05574">
            <w:pPr>
              <w:pStyle w:val="Tekstpodstawowy"/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Proces ankietyzacji z w</w:t>
            </w:r>
            <w:r w:rsidR="00796246">
              <w:rPr>
                <w:rFonts w:ascii="Corbel" w:hAnsi="Corbel"/>
                <w:sz w:val="24"/>
                <w:szCs w:val="24"/>
              </w:rPr>
              <w:t xml:space="preserve">ykorzystanie formularzy </w:t>
            </w:r>
            <w:proofErr w:type="spellStart"/>
            <w:r w:rsidR="00796246">
              <w:rPr>
                <w:rFonts w:ascii="Corbel" w:hAnsi="Corbel"/>
                <w:sz w:val="24"/>
                <w:szCs w:val="24"/>
              </w:rPr>
              <w:t>online</w:t>
            </w:r>
            <w:proofErr w:type="spellEnd"/>
            <w:r w:rsidR="00796246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2D2761" w:rsidRPr="009C54AE" w:rsidTr="00212709">
        <w:tc>
          <w:tcPr>
            <w:tcW w:w="9520" w:type="dxa"/>
          </w:tcPr>
          <w:p w:rsidR="002D2761" w:rsidRPr="00DC14B7" w:rsidRDefault="002D2761" w:rsidP="002D2761">
            <w:pPr>
              <w:pStyle w:val="Tekstpodstawowy"/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</w:t>
            </w:r>
            <w:r w:rsidRPr="00DC14B7">
              <w:rPr>
                <w:rFonts w:ascii="Corbel" w:hAnsi="Corbel"/>
                <w:sz w:val="24"/>
                <w:szCs w:val="24"/>
              </w:rPr>
              <w:t>pracowanie statystyczne</w:t>
            </w:r>
            <w:r>
              <w:rPr>
                <w:rFonts w:ascii="Corbel" w:hAnsi="Corbel"/>
                <w:sz w:val="24"/>
                <w:szCs w:val="24"/>
              </w:rPr>
              <w:t xml:space="preserve"> przykładowych danych </w:t>
            </w:r>
            <w:r w:rsidRPr="00DC14B7">
              <w:rPr>
                <w:rFonts w:ascii="Corbel" w:hAnsi="Corbel"/>
                <w:sz w:val="24"/>
                <w:szCs w:val="24"/>
              </w:rPr>
              <w:t>– analiza struktury, sformułowani</w:t>
            </w:r>
            <w:r>
              <w:rPr>
                <w:rFonts w:ascii="Corbel" w:hAnsi="Corbel"/>
                <w:sz w:val="24"/>
                <w:szCs w:val="24"/>
              </w:rPr>
              <w:t>e wniosków, analiza porównawcza.</w:t>
            </w:r>
          </w:p>
        </w:tc>
      </w:tr>
      <w:tr w:rsidR="002D2761" w:rsidRPr="009C54AE" w:rsidTr="00212709">
        <w:tc>
          <w:tcPr>
            <w:tcW w:w="9520" w:type="dxa"/>
          </w:tcPr>
          <w:p w:rsidR="002D2761" w:rsidRPr="00DC14B7" w:rsidRDefault="00372753" w:rsidP="00372753">
            <w:pPr>
              <w:pStyle w:val="Tekstpodstawowy"/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DC14B7">
              <w:rPr>
                <w:rFonts w:ascii="Corbel" w:hAnsi="Corbel"/>
                <w:sz w:val="24"/>
                <w:szCs w:val="24"/>
              </w:rPr>
              <w:t>Ocena zależności między cechami wyr</w:t>
            </w:r>
            <w:r>
              <w:rPr>
                <w:rFonts w:ascii="Corbel" w:hAnsi="Corbel"/>
                <w:sz w:val="24"/>
                <w:szCs w:val="24"/>
              </w:rPr>
              <w:t xml:space="preserve">ażonymi na skalach nominalnych. Test niezależności chi-kwadrat. Ocena siły związku: </w:t>
            </w:r>
            <w:r w:rsidRPr="00DC14B7">
              <w:rPr>
                <w:rFonts w:ascii="Corbel" w:hAnsi="Corbel"/>
                <w:sz w:val="24"/>
                <w:szCs w:val="24"/>
              </w:rPr>
              <w:t xml:space="preserve">współczynnik </w:t>
            </w:r>
            <w:proofErr w:type="spellStart"/>
            <w:r w:rsidRPr="00DC14B7">
              <w:rPr>
                <w:rFonts w:ascii="Corbel" w:hAnsi="Corbel"/>
                <w:sz w:val="24"/>
                <w:szCs w:val="24"/>
              </w:rPr>
              <w:t>V-Cramera</w:t>
            </w:r>
            <w:proofErr w:type="spellEnd"/>
            <w:r w:rsidRPr="00DC14B7">
              <w:rPr>
                <w:rFonts w:ascii="Corbel" w:hAnsi="Corbel"/>
                <w:sz w:val="24"/>
                <w:szCs w:val="24"/>
              </w:rPr>
              <w:t>,</w:t>
            </w:r>
            <w:r>
              <w:rPr>
                <w:rFonts w:ascii="Corbel" w:hAnsi="Corbel"/>
                <w:sz w:val="24"/>
                <w:szCs w:val="24"/>
              </w:rPr>
              <w:t xml:space="preserve"> współczynnik T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Czuprowa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>)</w:t>
            </w:r>
          </w:p>
        </w:tc>
      </w:tr>
      <w:tr w:rsidR="00372753" w:rsidRPr="009C54AE" w:rsidTr="00212709">
        <w:tc>
          <w:tcPr>
            <w:tcW w:w="9520" w:type="dxa"/>
          </w:tcPr>
          <w:p w:rsidR="00372753" w:rsidRPr="00DC14B7" w:rsidRDefault="00372753" w:rsidP="003D4996">
            <w:pPr>
              <w:pStyle w:val="Tekstpodstawowy"/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DC14B7">
              <w:rPr>
                <w:rFonts w:ascii="Corbel" w:hAnsi="Corbel"/>
                <w:sz w:val="24"/>
                <w:szCs w:val="24"/>
              </w:rPr>
              <w:t>Ocena siły i kierunku</w:t>
            </w:r>
            <w:r>
              <w:rPr>
                <w:rFonts w:ascii="Corbel" w:hAnsi="Corbel"/>
                <w:sz w:val="24"/>
                <w:szCs w:val="24"/>
              </w:rPr>
              <w:t xml:space="preserve"> w</w:t>
            </w:r>
            <w:r w:rsidRPr="00DC14B7">
              <w:rPr>
                <w:rFonts w:ascii="Corbel" w:hAnsi="Corbel"/>
                <w:sz w:val="24"/>
                <w:szCs w:val="24"/>
              </w:rPr>
              <w:t xml:space="preserve"> zależności </w:t>
            </w:r>
            <w:r>
              <w:rPr>
                <w:rFonts w:ascii="Corbel" w:hAnsi="Corbel"/>
                <w:sz w:val="24"/>
                <w:szCs w:val="24"/>
              </w:rPr>
              <w:t>liniowej</w:t>
            </w:r>
            <w:r w:rsidRPr="00DC14B7">
              <w:rPr>
                <w:rFonts w:ascii="Corbel" w:hAnsi="Corbel"/>
                <w:sz w:val="24"/>
                <w:szCs w:val="24"/>
              </w:rPr>
              <w:t>: współczyn</w:t>
            </w:r>
            <w:r>
              <w:rPr>
                <w:rFonts w:ascii="Corbel" w:hAnsi="Corbel"/>
                <w:sz w:val="24"/>
                <w:szCs w:val="24"/>
              </w:rPr>
              <w:t xml:space="preserve">nik korelacji liniowej Pearsona. </w:t>
            </w:r>
            <w:r w:rsidRPr="00DC14B7">
              <w:rPr>
                <w:rFonts w:ascii="Corbel" w:hAnsi="Corbel"/>
                <w:sz w:val="24"/>
                <w:szCs w:val="24"/>
              </w:rPr>
              <w:t xml:space="preserve">Ocena siły </w:t>
            </w:r>
            <w:r w:rsidR="003D4996">
              <w:rPr>
                <w:rFonts w:ascii="Corbel" w:hAnsi="Corbel"/>
                <w:sz w:val="24"/>
                <w:szCs w:val="24"/>
              </w:rPr>
              <w:t>związku w korelacjach rangowych -</w:t>
            </w:r>
            <w:r>
              <w:rPr>
                <w:rFonts w:ascii="Corbel" w:hAnsi="Corbel"/>
                <w:sz w:val="24"/>
                <w:szCs w:val="24"/>
              </w:rPr>
              <w:t xml:space="preserve">  </w:t>
            </w:r>
            <w:r w:rsidRPr="00DC14B7">
              <w:rPr>
                <w:rFonts w:ascii="Corbel" w:hAnsi="Corbel"/>
                <w:sz w:val="24"/>
                <w:szCs w:val="24"/>
              </w:rPr>
              <w:t xml:space="preserve">współczynnik korelacji rang </w:t>
            </w:r>
            <w:proofErr w:type="spellStart"/>
            <w:r w:rsidRPr="00DC14B7">
              <w:rPr>
                <w:rFonts w:ascii="Corbel" w:hAnsi="Corbel"/>
                <w:sz w:val="24"/>
                <w:szCs w:val="24"/>
              </w:rPr>
              <w:t>Spearmana</w:t>
            </w:r>
            <w:proofErr w:type="spellEnd"/>
            <w:r w:rsidRPr="00DC14B7">
              <w:rPr>
                <w:rFonts w:ascii="Corbel" w:hAnsi="Corbel"/>
                <w:sz w:val="24"/>
                <w:szCs w:val="24"/>
              </w:rPr>
              <w:t xml:space="preserve">. </w:t>
            </w:r>
          </w:p>
        </w:tc>
      </w:tr>
      <w:tr w:rsidR="002D2761" w:rsidRPr="009C54AE" w:rsidTr="00212709">
        <w:tc>
          <w:tcPr>
            <w:tcW w:w="9520" w:type="dxa"/>
          </w:tcPr>
          <w:p w:rsidR="002D2761" w:rsidRPr="00DC14B7" w:rsidRDefault="002D2761" w:rsidP="002D2761">
            <w:pPr>
              <w:pStyle w:val="Tekstpodstawowy"/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DC14B7">
              <w:rPr>
                <w:rFonts w:ascii="Corbel" w:hAnsi="Corbel"/>
                <w:sz w:val="24"/>
                <w:szCs w:val="24"/>
              </w:rPr>
              <w:t>Estymacja i interpretacja parametrów strukturalnych liniowej funkcji regresji prostej. Ocena</w:t>
            </w:r>
            <w:r>
              <w:rPr>
                <w:rFonts w:ascii="Corbel" w:hAnsi="Corbel"/>
                <w:sz w:val="24"/>
                <w:szCs w:val="24"/>
              </w:rPr>
              <w:t xml:space="preserve"> jakości modelu</w:t>
            </w:r>
            <w:r w:rsidRPr="00DC14B7">
              <w:rPr>
                <w:rFonts w:ascii="Corbel" w:hAnsi="Corbel"/>
                <w:sz w:val="24"/>
                <w:szCs w:val="24"/>
              </w:rPr>
              <w:t xml:space="preserve"> oszacowa</w:t>
            </w:r>
            <w:r>
              <w:rPr>
                <w:rFonts w:ascii="Corbel" w:hAnsi="Corbel"/>
                <w:sz w:val="24"/>
                <w:szCs w:val="24"/>
              </w:rPr>
              <w:t>nia</w:t>
            </w:r>
            <w:r w:rsidRPr="00DC14B7">
              <w:rPr>
                <w:rFonts w:ascii="Corbel" w:hAnsi="Corbel"/>
                <w:sz w:val="24"/>
                <w:szCs w:val="24"/>
              </w:rPr>
              <w:t xml:space="preserve"> funkcji regresji liniowej</w:t>
            </w:r>
            <w:r>
              <w:rPr>
                <w:rFonts w:ascii="Corbel" w:hAnsi="Corbel"/>
                <w:sz w:val="24"/>
                <w:szCs w:val="24"/>
              </w:rPr>
              <w:t>:</w:t>
            </w:r>
            <w:r w:rsidRPr="00DC14B7">
              <w:rPr>
                <w:rFonts w:ascii="Corbel" w:hAnsi="Corbel"/>
                <w:sz w:val="24"/>
                <w:szCs w:val="24"/>
              </w:rPr>
              <w:t xml:space="preserve"> współczynnik determinacji, </w:t>
            </w:r>
            <w:r>
              <w:rPr>
                <w:rFonts w:ascii="Corbel" w:hAnsi="Corbel"/>
                <w:sz w:val="24"/>
                <w:szCs w:val="24"/>
              </w:rPr>
              <w:t>ocena istotności statystycznej parametrów modelu. Test F w ocenie jakości regresji.</w:t>
            </w:r>
          </w:p>
        </w:tc>
      </w:tr>
    </w:tbl>
    <w:p w:rsidR="0066025A" w:rsidRDefault="0066025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1262" w:rsidRPr="00C66C7D" w:rsidRDefault="00802D8D" w:rsidP="70474DAA">
      <w:pPr>
        <w:pStyle w:val="Punktygwne"/>
        <w:spacing w:before="0" w:after="0"/>
        <w:jc w:val="both"/>
        <w:rPr>
          <w:rFonts w:ascii="Corbel" w:hAnsi="Corbel"/>
          <w:b w:val="0"/>
          <w:smallCaps w:val="0"/>
        </w:rPr>
      </w:pPr>
      <w:r>
        <w:rPr>
          <w:rFonts w:ascii="Corbel" w:hAnsi="Corbel"/>
          <w:b w:val="0"/>
          <w:smallCaps w:val="0"/>
        </w:rPr>
        <w:t>Po</w:t>
      </w:r>
      <w:r w:rsidR="00576636">
        <w:rPr>
          <w:rFonts w:ascii="Corbel" w:hAnsi="Corbel"/>
          <w:b w:val="0"/>
          <w:smallCaps w:val="0"/>
        </w:rPr>
        <w:t>dstawową metodą jest po</w:t>
      </w:r>
      <w:r>
        <w:rPr>
          <w:rFonts w:ascii="Corbel" w:hAnsi="Corbel"/>
          <w:b w:val="0"/>
          <w:smallCaps w:val="0"/>
        </w:rPr>
        <w:t xml:space="preserve">kaz z instruktażem przedstawiający praktyczne </w:t>
      </w:r>
      <w:r w:rsidR="00A22A24">
        <w:rPr>
          <w:rFonts w:ascii="Corbel" w:hAnsi="Corbel"/>
          <w:b w:val="0"/>
          <w:smallCaps w:val="0"/>
        </w:rPr>
        <w:t xml:space="preserve">metody i </w:t>
      </w:r>
      <w:r>
        <w:rPr>
          <w:rFonts w:ascii="Corbel" w:hAnsi="Corbel"/>
          <w:b w:val="0"/>
          <w:smallCaps w:val="0"/>
        </w:rPr>
        <w:t xml:space="preserve">narzędzia </w:t>
      </w:r>
      <w:r w:rsidR="00A22A24">
        <w:rPr>
          <w:rFonts w:ascii="Corbel" w:hAnsi="Corbel"/>
          <w:b w:val="0"/>
          <w:smallCaps w:val="0"/>
        </w:rPr>
        <w:t xml:space="preserve">statystyki </w:t>
      </w:r>
      <w:r>
        <w:rPr>
          <w:rFonts w:ascii="Corbel" w:hAnsi="Corbel"/>
          <w:b w:val="0"/>
          <w:smallCaps w:val="0"/>
        </w:rPr>
        <w:t>realizowany przez prowadzącego</w:t>
      </w:r>
      <w:r w:rsidR="00576636">
        <w:rPr>
          <w:rFonts w:ascii="Corbel" w:hAnsi="Corbel"/>
          <w:b w:val="0"/>
          <w:smallCaps w:val="0"/>
        </w:rPr>
        <w:t>,</w:t>
      </w:r>
      <w:r w:rsidR="00A22A24">
        <w:rPr>
          <w:rFonts w:ascii="Corbel" w:hAnsi="Corbel"/>
          <w:b w:val="0"/>
          <w:smallCaps w:val="0"/>
        </w:rPr>
        <w:t xml:space="preserve"> uzupełniony prezentacją wyjaśniającą podstawowe pojęcia</w:t>
      </w:r>
      <w:r w:rsidR="002477CB">
        <w:rPr>
          <w:rFonts w:ascii="Corbel" w:hAnsi="Corbel"/>
          <w:b w:val="0"/>
          <w:smallCaps w:val="0"/>
        </w:rPr>
        <w:t xml:space="preserve"> statystyczne (prezentacja</w:t>
      </w:r>
      <w:r w:rsidR="00576636">
        <w:rPr>
          <w:rFonts w:ascii="Corbel" w:hAnsi="Corbel"/>
          <w:b w:val="0"/>
          <w:smallCaps w:val="0"/>
        </w:rPr>
        <w:t xml:space="preserve"> elektroniczna/</w:t>
      </w:r>
      <w:r w:rsidR="002477CB">
        <w:rPr>
          <w:rFonts w:ascii="Corbel" w:hAnsi="Corbel"/>
          <w:b w:val="0"/>
          <w:smallCaps w:val="0"/>
        </w:rPr>
        <w:t xml:space="preserve"> przykłady na tablicy)</w:t>
      </w:r>
      <w:r>
        <w:rPr>
          <w:rFonts w:ascii="Corbel" w:hAnsi="Corbel"/>
          <w:b w:val="0"/>
          <w:smallCaps w:val="0"/>
        </w:rPr>
        <w:t xml:space="preserve">. </w:t>
      </w:r>
      <w:r w:rsidR="009F1262" w:rsidRPr="70474DAA">
        <w:rPr>
          <w:rFonts w:ascii="Corbel" w:hAnsi="Corbel"/>
          <w:b w:val="0"/>
          <w:smallCaps w:val="0"/>
        </w:rPr>
        <w:t xml:space="preserve">Ćwiczenia </w:t>
      </w:r>
      <w:r w:rsidR="002477CB">
        <w:rPr>
          <w:rFonts w:ascii="Corbel" w:hAnsi="Corbel"/>
          <w:b w:val="0"/>
          <w:smallCaps w:val="0"/>
        </w:rPr>
        <w:t xml:space="preserve">optymalne do realizacji  </w:t>
      </w:r>
      <w:r w:rsidR="009F1262" w:rsidRPr="70474DAA">
        <w:rPr>
          <w:rFonts w:ascii="Corbel" w:hAnsi="Corbel"/>
          <w:b w:val="0"/>
          <w:smallCaps w:val="0"/>
        </w:rPr>
        <w:t>w lab. komp</w:t>
      </w:r>
      <w:r w:rsidR="002477CB">
        <w:rPr>
          <w:rFonts w:ascii="Corbel" w:hAnsi="Corbel"/>
          <w:b w:val="0"/>
          <w:smallCaps w:val="0"/>
        </w:rPr>
        <w:t>uterowym</w:t>
      </w:r>
      <w:r w:rsidR="009F1262" w:rsidRPr="70474DAA">
        <w:rPr>
          <w:rFonts w:ascii="Corbel" w:hAnsi="Corbel"/>
          <w:b w:val="0"/>
          <w:smallCaps w:val="0"/>
        </w:rPr>
        <w:t>.: rozwiązywanie zadań/ dyskusja nad wynikami zadań/ praca indywidualna i w grupach</w:t>
      </w:r>
      <w:r w:rsidR="7B4E25D8" w:rsidRPr="70474DAA">
        <w:rPr>
          <w:rFonts w:ascii="Corbel" w:hAnsi="Corbel"/>
          <w:b w:val="0"/>
          <w:smallCaps w:val="0"/>
        </w:rPr>
        <w:t xml:space="preserve"> przy wykorzystaniu arkuszy kalkulacyjnych i pakietów komputerowych</w:t>
      </w:r>
      <w:r w:rsidR="00576636">
        <w:rPr>
          <w:rFonts w:ascii="Corbel" w:hAnsi="Corbel"/>
          <w:b w:val="0"/>
          <w:smallCaps w:val="0"/>
        </w:rPr>
        <w:t>. M</w:t>
      </w:r>
      <w:r w:rsidR="009F1262" w:rsidRPr="70474DAA">
        <w:rPr>
          <w:rFonts w:ascii="Corbel" w:hAnsi="Corbel"/>
          <w:b w:val="0"/>
          <w:smallCaps w:val="0"/>
        </w:rPr>
        <w:t xml:space="preserve">etoda projektów </w:t>
      </w:r>
      <w:r w:rsidR="00576636">
        <w:rPr>
          <w:rFonts w:ascii="Corbel" w:hAnsi="Corbel"/>
          <w:b w:val="0"/>
          <w:smallCaps w:val="0"/>
        </w:rPr>
        <w:t xml:space="preserve">– zalecany </w:t>
      </w:r>
      <w:r w:rsidR="6B8D89DE" w:rsidRPr="70474DAA">
        <w:rPr>
          <w:rFonts w:ascii="Corbel" w:hAnsi="Corbel"/>
          <w:b w:val="0"/>
          <w:smallCaps w:val="0"/>
        </w:rPr>
        <w:t xml:space="preserve">indywidualny </w:t>
      </w:r>
      <w:r w:rsidR="00576636">
        <w:rPr>
          <w:rFonts w:ascii="Corbel" w:hAnsi="Corbel"/>
          <w:b w:val="0"/>
          <w:smallCaps w:val="0"/>
        </w:rPr>
        <w:t xml:space="preserve">(jedno osobowy) </w:t>
      </w:r>
      <w:r w:rsidR="009F1262" w:rsidRPr="70474DAA">
        <w:rPr>
          <w:rFonts w:ascii="Corbel" w:hAnsi="Corbel"/>
          <w:b w:val="0"/>
          <w:smallCaps w:val="0"/>
        </w:rPr>
        <w:t>projekt badawczy</w:t>
      </w:r>
      <w:r w:rsidR="00576636">
        <w:rPr>
          <w:rFonts w:ascii="Corbel" w:hAnsi="Corbel"/>
          <w:b w:val="0"/>
          <w:smallCaps w:val="0"/>
        </w:rPr>
        <w:t>.</w:t>
      </w:r>
      <w:r w:rsidR="009F1262" w:rsidRPr="70474DAA">
        <w:rPr>
          <w:rFonts w:ascii="Corbel" w:hAnsi="Corbel"/>
          <w:b w:val="0"/>
          <w:smallCaps w:val="0"/>
        </w:rPr>
        <w:t xml:space="preserve"> </w:t>
      </w:r>
    </w:p>
    <w:p w:rsidR="009F1262" w:rsidRDefault="009F1262" w:rsidP="0066025A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85"/>
        <w:gridCol w:w="5528"/>
        <w:gridCol w:w="2126"/>
      </w:tblGrid>
      <w:tr w:rsidR="0066025A" w:rsidRPr="009C54AE" w:rsidTr="06D5257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25A" w:rsidRPr="009C54AE" w:rsidRDefault="0066025A" w:rsidP="00E901F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25A" w:rsidRPr="009C54AE" w:rsidRDefault="0066025A" w:rsidP="00E901F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</w:t>
            </w:r>
            <w:r w:rsidR="000B0A5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uczenia się</w:t>
            </w:r>
          </w:p>
          <w:p w:rsidR="0066025A" w:rsidRPr="0066025A" w:rsidRDefault="0066025A" w:rsidP="00E901F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25A" w:rsidRPr="009C54AE" w:rsidRDefault="0066025A" w:rsidP="00E901F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66025A" w:rsidRPr="009C54AE" w:rsidRDefault="0066025A" w:rsidP="00E901F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66025A" w:rsidRPr="009C54AE" w:rsidTr="06D5257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25A" w:rsidRPr="0066025A" w:rsidRDefault="0066025A" w:rsidP="0066025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E</w:t>
            </w:r>
            <w:r w:rsidRPr="0066025A"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proofErr w:type="spellEnd"/>
            <w:r w:rsidRPr="0066025A">
              <w:rPr>
                <w:rFonts w:ascii="Corbel" w:hAnsi="Corbel"/>
                <w:b w:val="0"/>
                <w:smallCaps w:val="0"/>
                <w:szCs w:val="24"/>
              </w:rPr>
              <w:t xml:space="preserve">_ 01 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25A" w:rsidRPr="0066025A" w:rsidRDefault="00576636" w:rsidP="0057663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</w:rPr>
            </w:pPr>
            <w:r w:rsidRPr="06D52579">
              <w:rPr>
                <w:rFonts w:ascii="Corbel" w:hAnsi="Corbel"/>
                <w:b w:val="0"/>
                <w:smallCaps w:val="0"/>
                <w:color w:val="000000" w:themeColor="text1"/>
              </w:rPr>
              <w:t>K</w:t>
            </w:r>
            <w:r w:rsidR="004170B2">
              <w:rPr>
                <w:rFonts w:ascii="Corbel" w:hAnsi="Corbel"/>
                <w:b w:val="0"/>
                <w:smallCaps w:val="0"/>
                <w:color w:val="000000" w:themeColor="text1"/>
              </w:rPr>
              <w:t>olokwi</w:t>
            </w:r>
            <w:r>
              <w:rPr>
                <w:rFonts w:ascii="Corbel" w:hAnsi="Corbel"/>
                <w:b w:val="0"/>
                <w:smallCaps w:val="0"/>
                <w:color w:val="000000" w:themeColor="text1"/>
              </w:rPr>
              <w:t>um, projekt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25A" w:rsidRPr="0066025A" w:rsidRDefault="006470A6" w:rsidP="003B151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6025A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</w:tc>
      </w:tr>
      <w:tr w:rsidR="0066025A" w:rsidRPr="009C54AE" w:rsidTr="06D5257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25A" w:rsidRPr="0066025A" w:rsidRDefault="0066025A" w:rsidP="0066025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66025A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proofErr w:type="spellEnd"/>
            <w:r w:rsidRPr="0066025A">
              <w:rPr>
                <w:rFonts w:ascii="Corbel" w:hAnsi="Corbel"/>
                <w:b w:val="0"/>
                <w:smallCaps w:val="0"/>
                <w:szCs w:val="24"/>
              </w:rPr>
              <w:t>_ 02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25A" w:rsidRPr="0066025A" w:rsidRDefault="00576636" w:rsidP="004170B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Kolokwium, projekt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25A" w:rsidRPr="0066025A" w:rsidRDefault="006470A6" w:rsidP="003B151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6025A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</w:tc>
      </w:tr>
      <w:tr w:rsidR="0066025A" w:rsidRPr="009C54AE" w:rsidTr="06D5257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25A" w:rsidRPr="0066025A" w:rsidRDefault="0066025A" w:rsidP="0066025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66025A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</w:t>
            </w:r>
            <w:proofErr w:type="spellEnd"/>
            <w:r w:rsidRPr="0066025A">
              <w:rPr>
                <w:rFonts w:ascii="Corbel" w:hAnsi="Corbel"/>
                <w:b w:val="0"/>
                <w:smallCaps w:val="0"/>
                <w:szCs w:val="24"/>
              </w:rPr>
              <w:t>_ 03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25A" w:rsidRPr="003E0B84" w:rsidRDefault="00576636" w:rsidP="00AB593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Kolokwium, projekt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25A" w:rsidRPr="0066025A" w:rsidRDefault="006470A6" w:rsidP="003B151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6025A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</w:tc>
      </w:tr>
      <w:tr w:rsidR="0066025A" w:rsidRPr="009C54AE" w:rsidTr="06D5257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25A" w:rsidRPr="0066025A" w:rsidRDefault="0066025A" w:rsidP="0066025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66025A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proofErr w:type="spellEnd"/>
            <w:r w:rsidRPr="0066025A">
              <w:rPr>
                <w:rFonts w:ascii="Corbel" w:hAnsi="Corbel"/>
                <w:b w:val="0"/>
                <w:smallCaps w:val="0"/>
                <w:szCs w:val="24"/>
              </w:rPr>
              <w:t>_ 04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25A" w:rsidRPr="003E0B84" w:rsidRDefault="004170B2" w:rsidP="0066025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</w:t>
            </w:r>
            <w:r w:rsidR="0066025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rojekt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badania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25A" w:rsidRPr="0066025A" w:rsidRDefault="006470A6" w:rsidP="003B151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6025A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</w:tc>
      </w:tr>
      <w:tr w:rsidR="0066025A" w:rsidRPr="009C54AE" w:rsidTr="06D5257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25A" w:rsidRPr="0066025A" w:rsidRDefault="0066025A" w:rsidP="0066025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66025A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proofErr w:type="spellEnd"/>
            <w:r w:rsidRPr="0066025A">
              <w:rPr>
                <w:rFonts w:ascii="Corbel" w:hAnsi="Corbel"/>
                <w:b w:val="0"/>
                <w:smallCaps w:val="0"/>
                <w:szCs w:val="24"/>
              </w:rPr>
              <w:t>_ 05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25A" w:rsidRPr="003E0B84" w:rsidRDefault="004170B2" w:rsidP="004170B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Projekt badania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25A" w:rsidRPr="0066025A" w:rsidRDefault="006470A6" w:rsidP="003B151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6025A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</w:tc>
      </w:tr>
    </w:tbl>
    <w:p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:rsidR="006156D0" w:rsidRPr="009C54AE" w:rsidRDefault="006156D0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85747A" w:rsidRPr="009C54AE" w:rsidTr="70474DAA">
        <w:tc>
          <w:tcPr>
            <w:tcW w:w="9670" w:type="dxa"/>
          </w:tcPr>
          <w:p w:rsidR="004A6909" w:rsidRDefault="00AB5938" w:rsidP="004A690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 w:themeColor="text1"/>
              </w:rPr>
            </w:pPr>
            <w:r w:rsidRPr="70474DAA">
              <w:rPr>
                <w:rFonts w:ascii="Corbel" w:hAnsi="Corbel"/>
                <w:b w:val="0"/>
                <w:smallCaps w:val="0"/>
                <w:color w:val="000000" w:themeColor="text1"/>
              </w:rPr>
              <w:t>Zaliczenie przedmiotu</w:t>
            </w:r>
            <w:r w:rsidR="5ACD0317" w:rsidRPr="70474DAA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(z oceną)</w:t>
            </w:r>
            <w:r w:rsidRPr="70474DAA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na podstawie</w:t>
            </w:r>
            <w:r w:rsidR="00166D71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dwóch</w:t>
            </w:r>
            <w:r w:rsidR="00AB7560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</w:t>
            </w:r>
            <w:r w:rsidR="00166D71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elementów planowej ewaluacji: </w:t>
            </w:r>
            <w:r w:rsidR="00AB7560">
              <w:rPr>
                <w:rFonts w:ascii="Corbel" w:hAnsi="Corbel"/>
                <w:b w:val="0"/>
                <w:smallCaps w:val="0"/>
                <w:color w:val="000000" w:themeColor="text1"/>
              </w:rPr>
              <w:t>kolokwium oraz pr</w:t>
            </w:r>
            <w:r w:rsidR="00472A93">
              <w:rPr>
                <w:rFonts w:ascii="Corbel" w:hAnsi="Corbel"/>
                <w:b w:val="0"/>
                <w:smallCaps w:val="0"/>
                <w:color w:val="000000" w:themeColor="text1"/>
              </w:rPr>
              <w:t>ojektu z badaniem ankietowym</w:t>
            </w:r>
            <w:r w:rsidR="00166D71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(</w:t>
            </w:r>
            <w:r w:rsidR="00166D71" w:rsidRPr="00166D71">
              <w:rPr>
                <w:rFonts w:ascii="Corbel" w:hAnsi="Corbel"/>
                <w:b w:val="0"/>
                <w:smallCaps w:val="0"/>
                <w:color w:val="000000" w:themeColor="text1"/>
              </w:rPr>
              <w:t>85% oceny</w:t>
            </w:r>
            <w:r w:rsidR="00CA41D8">
              <w:rPr>
                <w:rFonts w:ascii="Corbel" w:hAnsi="Corbel"/>
                <w:b w:val="0"/>
                <w:smallCaps w:val="0"/>
                <w:color w:val="000000" w:themeColor="text1"/>
              </w:rPr>
              <w:t>, z wagami 1/2</w:t>
            </w:r>
            <w:r w:rsidR="00166D71">
              <w:rPr>
                <w:rFonts w:ascii="Corbel" w:hAnsi="Corbel"/>
                <w:b w:val="0"/>
                <w:smallCaps w:val="0"/>
                <w:color w:val="000000" w:themeColor="text1"/>
              </w:rPr>
              <w:t>)</w:t>
            </w:r>
            <w:r w:rsidR="00166D71" w:rsidRPr="00166D71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</w:t>
            </w:r>
            <w:r w:rsidR="00166D71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oraz </w:t>
            </w:r>
            <w:r w:rsidR="00472A93">
              <w:rPr>
                <w:rFonts w:ascii="Corbel" w:hAnsi="Corbel"/>
                <w:b w:val="0"/>
                <w:smallCaps w:val="0"/>
                <w:color w:val="000000" w:themeColor="text1"/>
              </w:rPr>
              <w:t>dodatkowego komponentu - o</w:t>
            </w:r>
            <w:r w:rsidR="00166D71">
              <w:rPr>
                <w:rFonts w:ascii="Corbel" w:hAnsi="Corbel"/>
                <w:b w:val="0"/>
                <w:smallCaps w:val="0"/>
                <w:color w:val="000000" w:themeColor="text1"/>
              </w:rPr>
              <w:t>ceny przez prowadzącego aktywności i uczestnictwa</w:t>
            </w:r>
            <w:r w:rsidR="00166D71" w:rsidRPr="00166D71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na zajęciach</w:t>
            </w:r>
            <w:r w:rsidR="00166D71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(15% oceny). </w:t>
            </w:r>
          </w:p>
          <w:p w:rsidR="004A6909" w:rsidRDefault="057C1E32" w:rsidP="004A690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 w:themeColor="text1"/>
              </w:rPr>
            </w:pPr>
            <w:r w:rsidRPr="70474DAA">
              <w:rPr>
                <w:rFonts w:ascii="Corbel" w:hAnsi="Corbel"/>
                <w:b w:val="0"/>
                <w:smallCaps w:val="0"/>
                <w:color w:val="000000" w:themeColor="text1"/>
              </w:rPr>
              <w:t>Projekt</w:t>
            </w:r>
            <w:r w:rsidR="00472A93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z badaniem ankietowym</w:t>
            </w:r>
            <w:r w:rsidRPr="70474DAA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</w:t>
            </w:r>
            <w:r w:rsidR="003D4996">
              <w:rPr>
                <w:rFonts w:ascii="Corbel" w:hAnsi="Corbel"/>
                <w:b w:val="0"/>
                <w:smallCaps w:val="0"/>
                <w:color w:val="000000" w:themeColor="text1"/>
              </w:rPr>
              <w:t>powinien</w:t>
            </w:r>
            <w:r w:rsidRPr="70474DAA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być przygotowany indywidualnie.</w:t>
            </w:r>
            <w:r w:rsidR="00CA41D8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</w:t>
            </w:r>
            <w:r w:rsidR="00472A93">
              <w:rPr>
                <w:rFonts w:ascii="Corbel" w:hAnsi="Corbel"/>
                <w:b w:val="0"/>
                <w:smallCaps w:val="0"/>
                <w:color w:val="000000" w:themeColor="text1"/>
              </w:rPr>
              <w:t>W ramach</w:t>
            </w:r>
            <w:r w:rsidR="00CA41D8" w:rsidRPr="00166D71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uzgodnie</w:t>
            </w:r>
            <w:r w:rsidR="00472A93">
              <w:rPr>
                <w:rFonts w:ascii="Corbel" w:hAnsi="Corbel"/>
                <w:b w:val="0"/>
                <w:smallCaps w:val="0"/>
                <w:color w:val="000000" w:themeColor="text1"/>
              </w:rPr>
              <w:t>ń</w:t>
            </w:r>
            <w:r w:rsidR="00CA41D8" w:rsidRPr="00166D71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przez prowadzącego ze stu</w:t>
            </w:r>
            <w:r w:rsidR="00CA41D8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dentami szczegółowych warunków planowane </w:t>
            </w:r>
            <w:r w:rsidR="00CA41D8" w:rsidRPr="00166D71">
              <w:rPr>
                <w:rFonts w:ascii="Corbel" w:hAnsi="Corbel"/>
                <w:b w:val="0"/>
                <w:smallCaps w:val="0"/>
                <w:color w:val="000000" w:themeColor="text1"/>
              </w:rPr>
              <w:t>kolokwi</w:t>
            </w:r>
            <w:r w:rsidR="00CA41D8">
              <w:rPr>
                <w:rFonts w:ascii="Corbel" w:hAnsi="Corbel"/>
                <w:b w:val="0"/>
                <w:smallCaps w:val="0"/>
                <w:color w:val="000000" w:themeColor="text1"/>
              </w:rPr>
              <w:t>um</w:t>
            </w:r>
            <w:r w:rsidR="00CA41D8" w:rsidRPr="00166D71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mo</w:t>
            </w:r>
            <w:r w:rsidR="00CA41D8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że </w:t>
            </w:r>
            <w:r w:rsidR="00CA41D8" w:rsidRPr="00166D71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być zastąpione </w:t>
            </w:r>
            <w:r w:rsidR="00CA41D8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kolejnym </w:t>
            </w:r>
            <w:r w:rsidR="00CA41D8" w:rsidRPr="00166D71">
              <w:rPr>
                <w:rFonts w:ascii="Corbel" w:hAnsi="Corbel"/>
                <w:b w:val="0"/>
                <w:smallCaps w:val="0"/>
                <w:color w:val="000000" w:themeColor="text1"/>
              </w:rPr>
              <w:t>projek</w:t>
            </w:r>
            <w:r w:rsidR="00CA41D8">
              <w:rPr>
                <w:rFonts w:ascii="Corbel" w:hAnsi="Corbel"/>
                <w:b w:val="0"/>
                <w:smallCaps w:val="0"/>
                <w:color w:val="000000" w:themeColor="text1"/>
              </w:rPr>
              <w:t>tem</w:t>
            </w:r>
            <w:r w:rsidR="004A6909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przygotowanym </w:t>
            </w:r>
            <w:proofErr w:type="spellStart"/>
            <w:r w:rsidR="00CA41D8" w:rsidRPr="00166D71">
              <w:rPr>
                <w:rFonts w:ascii="Corbel" w:hAnsi="Corbel"/>
                <w:b w:val="0"/>
                <w:smallCaps w:val="0"/>
                <w:color w:val="000000" w:themeColor="text1"/>
              </w:rPr>
              <w:t>indywidulnie</w:t>
            </w:r>
            <w:proofErr w:type="spellEnd"/>
            <w:r w:rsidR="00CA41D8" w:rsidRPr="00166D71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przez każdego studenta</w:t>
            </w:r>
            <w:r w:rsidR="00CA41D8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pod warunkiem, że ocena tego projektu wiąże się z</w:t>
            </w:r>
            <w:r w:rsidR="004A6909">
              <w:rPr>
                <w:rFonts w:ascii="Corbel" w:hAnsi="Corbel"/>
                <w:b w:val="0"/>
                <w:smallCaps w:val="0"/>
                <w:color w:val="000000" w:themeColor="text1"/>
              </w:rPr>
              <w:t> </w:t>
            </w:r>
            <w:r w:rsidR="00CA41D8">
              <w:rPr>
                <w:rFonts w:ascii="Corbel" w:hAnsi="Corbel"/>
                <w:b w:val="0"/>
                <w:smallCaps w:val="0"/>
                <w:color w:val="000000" w:themeColor="text1"/>
              </w:rPr>
              <w:t>komponentem indywidualnej oceny wiedzy</w:t>
            </w:r>
            <w:r w:rsidR="00472A93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i </w:t>
            </w:r>
            <w:r w:rsidR="00CA41D8">
              <w:rPr>
                <w:rFonts w:ascii="Corbel" w:hAnsi="Corbel"/>
                <w:b w:val="0"/>
                <w:smallCaps w:val="0"/>
                <w:color w:val="000000" w:themeColor="text1"/>
              </w:rPr>
              <w:t>umiejętności studenta (dyskusja, dodatkowe pytania dla autora)</w:t>
            </w:r>
            <w:r w:rsidR="00CA41D8" w:rsidRPr="00166D71">
              <w:rPr>
                <w:rFonts w:ascii="Corbel" w:hAnsi="Corbel"/>
                <w:b w:val="0"/>
                <w:smallCaps w:val="0"/>
                <w:color w:val="000000" w:themeColor="text1"/>
              </w:rPr>
              <w:t>.</w:t>
            </w:r>
            <w:r w:rsidR="00CA41D8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</w:t>
            </w:r>
          </w:p>
          <w:p w:rsidR="0085747A" w:rsidRDefault="004170B2" w:rsidP="004A690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 w:themeColor="text1"/>
              </w:rPr>
            </w:pPr>
            <w:r>
              <w:rPr>
                <w:rFonts w:ascii="Corbel" w:hAnsi="Corbel"/>
                <w:b w:val="0"/>
                <w:smallCaps w:val="0"/>
                <w:color w:val="000000" w:themeColor="text1"/>
              </w:rPr>
              <w:t>Z</w:t>
            </w:r>
            <w:r w:rsidRPr="06D52579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aliczenie </w:t>
            </w:r>
            <w:r>
              <w:rPr>
                <w:rFonts w:ascii="Corbel" w:hAnsi="Corbel"/>
                <w:b w:val="0"/>
                <w:smallCaps w:val="0"/>
                <w:color w:val="000000" w:themeColor="text1"/>
              </w:rPr>
              <w:t>z o</w:t>
            </w:r>
            <w:r w:rsidR="00AB5938" w:rsidRPr="06D52579">
              <w:rPr>
                <w:rFonts w:ascii="Corbel" w:hAnsi="Corbel"/>
                <w:b w:val="0"/>
                <w:smallCaps w:val="0"/>
                <w:color w:val="000000" w:themeColor="text1"/>
              </w:rPr>
              <w:t>cen</w:t>
            </w:r>
            <w:r>
              <w:rPr>
                <w:rFonts w:ascii="Corbel" w:hAnsi="Corbel"/>
                <w:b w:val="0"/>
                <w:smallCaps w:val="0"/>
                <w:color w:val="000000" w:themeColor="text1"/>
              </w:rPr>
              <w:t>ą</w:t>
            </w:r>
            <w:r w:rsidR="00AB5938" w:rsidRPr="06D52579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</w:t>
            </w:r>
            <w:r>
              <w:rPr>
                <w:rFonts w:ascii="Corbel" w:hAnsi="Corbel"/>
                <w:b w:val="0"/>
                <w:smallCaps w:val="0"/>
                <w:color w:val="000000" w:themeColor="text1"/>
              </w:rPr>
              <w:t>pozytywną</w:t>
            </w:r>
            <w:r w:rsidR="00BF231C" w:rsidRPr="06D52579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</w:t>
            </w:r>
            <w:r w:rsidR="00922231" w:rsidRPr="06D52579">
              <w:rPr>
                <w:rFonts w:ascii="Corbel" w:hAnsi="Corbel"/>
                <w:b w:val="0"/>
                <w:smallCaps w:val="0"/>
                <w:color w:val="000000" w:themeColor="text1"/>
              </w:rPr>
              <w:t>wymaga uzyskania</w:t>
            </w:r>
            <w:r w:rsidR="00AB5938" w:rsidRPr="06D52579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</w:t>
            </w:r>
            <w:r>
              <w:rPr>
                <w:rFonts w:ascii="Corbel" w:hAnsi="Corbel"/>
                <w:b w:val="0"/>
                <w:smallCaps w:val="0"/>
                <w:color w:val="000000" w:themeColor="text1"/>
              </w:rPr>
              <w:t>&gt; 50</w:t>
            </w:r>
            <w:r w:rsidR="00AB5938" w:rsidRPr="06D52579">
              <w:rPr>
                <w:rFonts w:ascii="Corbel" w:hAnsi="Corbel"/>
                <w:b w:val="0"/>
                <w:smallCaps w:val="0"/>
                <w:color w:val="000000" w:themeColor="text1"/>
              </w:rPr>
              <w:t>%</w:t>
            </w:r>
            <w:r w:rsidR="00922231" w:rsidRPr="06D52579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punktów</w:t>
            </w:r>
            <w:r w:rsidR="004A6909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z </w:t>
            </w:r>
            <w:r w:rsidR="00BF231C" w:rsidRPr="06D52579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kolokwium i </w:t>
            </w:r>
            <w:r w:rsidR="00A87925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zaliczenia </w:t>
            </w:r>
            <w:r w:rsidR="00AB5938" w:rsidRPr="06D52579">
              <w:rPr>
                <w:rFonts w:ascii="Corbel" w:hAnsi="Corbel"/>
                <w:b w:val="0"/>
                <w:smallCaps w:val="0"/>
                <w:color w:val="000000" w:themeColor="text1"/>
              </w:rPr>
              <w:t>projektu</w:t>
            </w:r>
            <w:r w:rsidR="00A87925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badawczego z ankietą.</w:t>
            </w:r>
          </w:p>
          <w:p w:rsidR="004A6909" w:rsidRPr="009C54AE" w:rsidRDefault="004A6909" w:rsidP="004A690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AB5938" w:rsidRPr="009C54AE" w:rsidRDefault="00AB5938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62"/>
        <w:gridCol w:w="4677"/>
      </w:tblGrid>
      <w:tr w:rsidR="0085747A" w:rsidRPr="009C54AE" w:rsidTr="003E1941">
        <w:tc>
          <w:tcPr>
            <w:tcW w:w="4962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0835D9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54AE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9C54AE">
              <w:rPr>
                <w:rFonts w:ascii="Corbel" w:hAnsi="Corbel"/>
                <w:sz w:val="24"/>
                <w:szCs w:val="24"/>
              </w:rPr>
              <w:t>ynikające</w:t>
            </w:r>
            <w:r w:rsidR="003F205D">
              <w:rPr>
                <w:rFonts w:ascii="Corbel" w:hAnsi="Corbel"/>
                <w:sz w:val="24"/>
                <w:szCs w:val="24"/>
              </w:rPr>
              <w:t xml:space="preserve"> z 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:rsidR="0085747A" w:rsidRPr="009C54AE" w:rsidRDefault="00F04B77" w:rsidP="00AB593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C61DC5" w:rsidRPr="009C54AE" w:rsidTr="00923D7D">
        <w:tc>
          <w:tcPr>
            <w:tcW w:w="4962" w:type="dxa"/>
          </w:tcPr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="00C61DC5" w:rsidRPr="009C54AE" w:rsidRDefault="00C61DC5" w:rsidP="000C451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konsultacjach)</w:t>
            </w:r>
          </w:p>
        </w:tc>
        <w:tc>
          <w:tcPr>
            <w:tcW w:w="4677" w:type="dxa"/>
          </w:tcPr>
          <w:p w:rsidR="00C61DC5" w:rsidRPr="009C54AE" w:rsidRDefault="00AB5938" w:rsidP="00AB593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C61DC5" w:rsidRPr="009C54AE" w:rsidTr="00923D7D">
        <w:tc>
          <w:tcPr>
            <w:tcW w:w="4962" w:type="dxa"/>
          </w:tcPr>
          <w:p w:rsidR="00C61DC5" w:rsidRPr="009C54AE" w:rsidRDefault="00C61DC5" w:rsidP="007A2A1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9C54A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9C54AE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  <w:r w:rsidR="007A2A17">
              <w:rPr>
                <w:rFonts w:ascii="Corbel" w:hAnsi="Corbel"/>
                <w:sz w:val="24"/>
                <w:szCs w:val="24"/>
              </w:rPr>
              <w:t xml:space="preserve"> </w:t>
            </w:r>
            <w:r w:rsidR="00AB5938">
              <w:rPr>
                <w:rFonts w:ascii="Corbel" w:hAnsi="Corbel"/>
                <w:sz w:val="24"/>
                <w:szCs w:val="24"/>
              </w:rPr>
              <w:t>(przygotowanie do zajęć i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</w:t>
            </w:r>
            <w:r w:rsidR="00AB5938">
              <w:rPr>
                <w:rFonts w:ascii="Corbel" w:hAnsi="Corbel"/>
                <w:sz w:val="24"/>
                <w:szCs w:val="24"/>
              </w:rPr>
              <w:t>kolokwium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, </w:t>
            </w:r>
            <w:r w:rsidR="00AB5938">
              <w:rPr>
                <w:rFonts w:ascii="Corbel" w:hAnsi="Corbel"/>
                <w:sz w:val="24"/>
                <w:szCs w:val="24"/>
              </w:rPr>
              <w:t xml:space="preserve">opracowanie 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</w:t>
            </w:r>
            <w:r w:rsidR="00AB5938">
              <w:rPr>
                <w:rFonts w:ascii="Corbel" w:hAnsi="Corbel"/>
                <w:sz w:val="24"/>
                <w:szCs w:val="24"/>
              </w:rPr>
              <w:t>projektu</w:t>
            </w:r>
            <w:r w:rsidRPr="009C54AE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:rsidR="00C61DC5" w:rsidRPr="009C54AE" w:rsidRDefault="00A87925" w:rsidP="00AB593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85747A" w:rsidRPr="009C54AE" w:rsidRDefault="00A87925" w:rsidP="00AB593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9C54AE" w:rsidRDefault="00A87925" w:rsidP="00AB593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 xml:space="preserve">Należy uwzględnić, że 1 </w:t>
      </w:r>
      <w:proofErr w:type="spellStart"/>
      <w:r w:rsidR="00C61DC5" w:rsidRPr="009C54AE">
        <w:rPr>
          <w:rFonts w:ascii="Corbel" w:hAnsi="Corbel"/>
          <w:b w:val="0"/>
          <w:i/>
          <w:smallCaps w:val="0"/>
          <w:szCs w:val="24"/>
        </w:rPr>
        <w:t>pkt</w:t>
      </w:r>
      <w:proofErr w:type="spellEnd"/>
      <w:r w:rsidR="00C61DC5" w:rsidRPr="009C54AE">
        <w:rPr>
          <w:rFonts w:ascii="Corbel" w:hAnsi="Corbel"/>
          <w:b w:val="0"/>
          <w:i/>
          <w:smallCaps w:val="0"/>
          <w:szCs w:val="24"/>
        </w:rPr>
        <w:t xml:space="preserve"> ECTS odpowiada 25-30 godzin całkowitego nakładu pracy studenta.</w:t>
      </w:r>
    </w:p>
    <w:p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649"/>
        <w:gridCol w:w="5205"/>
      </w:tblGrid>
      <w:tr w:rsidR="0085747A" w:rsidRPr="009C54AE" w:rsidTr="00014BDB">
        <w:trPr>
          <w:trHeight w:val="397"/>
        </w:trPr>
        <w:tc>
          <w:tcPr>
            <w:tcW w:w="2359" w:type="pct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2641" w:type="pct"/>
          </w:tcPr>
          <w:p w:rsidR="0085747A" w:rsidRPr="009C54AE" w:rsidRDefault="00014BDB" w:rsidP="00014BD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9C54AE" w:rsidTr="00014BDB">
        <w:trPr>
          <w:trHeight w:val="397"/>
        </w:trPr>
        <w:tc>
          <w:tcPr>
            <w:tcW w:w="2359" w:type="pct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2641" w:type="pct"/>
          </w:tcPr>
          <w:p w:rsidR="0085747A" w:rsidRPr="009C54AE" w:rsidRDefault="00014BDB" w:rsidP="00014BD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:rsidR="00200C86" w:rsidRDefault="00200C86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854"/>
      </w:tblGrid>
      <w:tr w:rsidR="00200C86" w:rsidRPr="009C54AE" w:rsidTr="00212709">
        <w:trPr>
          <w:trHeight w:val="397"/>
        </w:trPr>
        <w:tc>
          <w:tcPr>
            <w:tcW w:w="5000" w:type="pct"/>
          </w:tcPr>
          <w:p w:rsidR="00200C86" w:rsidRDefault="00200C86" w:rsidP="0021270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="00200C86" w:rsidRDefault="00200C86" w:rsidP="00200C86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51253">
              <w:rPr>
                <w:rFonts w:ascii="Corbel" w:hAnsi="Corbel"/>
                <w:b w:val="0"/>
                <w:smallCaps w:val="0"/>
                <w:szCs w:val="24"/>
              </w:rPr>
              <w:t xml:space="preserve">M. Sobczyk; </w:t>
            </w:r>
            <w:r w:rsidRPr="006A72B2">
              <w:rPr>
                <w:rFonts w:ascii="Corbel" w:hAnsi="Corbel"/>
                <w:b w:val="0"/>
                <w:i/>
                <w:smallCaps w:val="0"/>
                <w:szCs w:val="24"/>
              </w:rPr>
              <w:t>Statystyka</w:t>
            </w:r>
            <w:r w:rsidRPr="00851253">
              <w:rPr>
                <w:rFonts w:ascii="Corbel" w:hAnsi="Corbel"/>
                <w:b w:val="0"/>
                <w:smallCaps w:val="0"/>
                <w:szCs w:val="24"/>
              </w:rPr>
              <w:t>, Wydawni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ctwo </w:t>
            </w:r>
            <w:r w:rsidR="006A72B2">
              <w:rPr>
                <w:rFonts w:ascii="Corbel" w:hAnsi="Corbel"/>
                <w:b w:val="0"/>
                <w:smallCaps w:val="0"/>
                <w:szCs w:val="24"/>
              </w:rPr>
              <w:t>Naukowe PWN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Warszawa 20</w:t>
            </w:r>
            <w:r w:rsidR="006A72B2">
              <w:rPr>
                <w:rFonts w:ascii="Corbel" w:hAnsi="Corbel"/>
                <w:b w:val="0"/>
                <w:smallCaps w:val="0"/>
                <w:szCs w:val="24"/>
              </w:rPr>
              <w:t>12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. </w:t>
            </w:r>
          </w:p>
          <w:p w:rsidR="00200C86" w:rsidRPr="00200C86" w:rsidRDefault="00200C86" w:rsidP="00200C86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51253">
              <w:rPr>
                <w:rFonts w:ascii="Corbel" w:hAnsi="Corbel"/>
                <w:b w:val="0"/>
                <w:smallCaps w:val="0"/>
                <w:szCs w:val="24"/>
              </w:rPr>
              <w:t xml:space="preserve">A. </w:t>
            </w:r>
            <w:proofErr w:type="spellStart"/>
            <w:r w:rsidRPr="00851253">
              <w:rPr>
                <w:rFonts w:ascii="Corbel" w:hAnsi="Corbel"/>
                <w:b w:val="0"/>
                <w:smallCaps w:val="0"/>
                <w:szCs w:val="24"/>
              </w:rPr>
              <w:t>Snarska</w:t>
            </w:r>
            <w:proofErr w:type="spellEnd"/>
            <w:r w:rsidRPr="00851253">
              <w:rPr>
                <w:rFonts w:ascii="Corbel" w:hAnsi="Corbel"/>
                <w:b w:val="0"/>
                <w:smallCaps w:val="0"/>
                <w:szCs w:val="24"/>
              </w:rPr>
              <w:t>. Statystyka, ekonometria, prognozowanie – ćwiczenia z Excelem 2007, Wydawnictwo Placet, Warszawa 201</w:t>
            </w:r>
            <w:r w:rsidR="007A2E24">
              <w:rPr>
                <w:rFonts w:ascii="Corbel" w:hAnsi="Corbel"/>
                <w:b w:val="0"/>
                <w:smallCaps w:val="0"/>
                <w:szCs w:val="24"/>
              </w:rPr>
              <w:t>3</w:t>
            </w:r>
            <w:r w:rsidRPr="00851253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:rsidR="007A2E24" w:rsidRDefault="00200C86" w:rsidP="007A2E24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P. Pusz; L. Zaremba, </w:t>
            </w:r>
            <w:r w:rsidRPr="006A72B2">
              <w:rPr>
                <w:rFonts w:ascii="Corbel" w:hAnsi="Corbel"/>
                <w:b w:val="0"/>
                <w:i/>
                <w:smallCaps w:val="0"/>
                <w:szCs w:val="24"/>
              </w:rPr>
              <w:t>Elementy statystyki</w:t>
            </w:r>
            <w:r w:rsidR="007A2E24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="007A2E24" w:rsidRPr="00851253">
              <w:rPr>
                <w:rFonts w:ascii="Corbel" w:hAnsi="Corbel"/>
                <w:b w:val="0"/>
                <w:smallCaps w:val="0"/>
                <w:szCs w:val="24"/>
              </w:rPr>
              <w:t>Wydawni</w:t>
            </w:r>
            <w:r w:rsidR="007A2E24">
              <w:rPr>
                <w:rFonts w:ascii="Corbel" w:hAnsi="Corbel"/>
                <w:b w:val="0"/>
                <w:smallCaps w:val="0"/>
                <w:szCs w:val="24"/>
              </w:rPr>
              <w:t xml:space="preserve">ctwo FOSZE, Rzeszów 2006. </w:t>
            </w:r>
          </w:p>
          <w:p w:rsidR="00200C86" w:rsidRPr="009C54AE" w:rsidRDefault="00200C86" w:rsidP="007A2E2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200C86" w:rsidRPr="00F61891" w:rsidTr="00212709">
        <w:trPr>
          <w:trHeight w:val="397"/>
        </w:trPr>
        <w:tc>
          <w:tcPr>
            <w:tcW w:w="5000" w:type="pct"/>
          </w:tcPr>
          <w:p w:rsidR="00200C86" w:rsidRPr="00200C86" w:rsidRDefault="00200C86" w:rsidP="00212709">
            <w:pPr>
              <w:pStyle w:val="Punktygwne"/>
              <w:spacing w:before="0" w:after="0"/>
              <w:rPr>
                <w:rFonts w:asciiTheme="minorHAnsi" w:hAnsiTheme="minorHAnsi" w:cstheme="minorHAnsi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Literatura uzupełniająca: </w:t>
            </w:r>
          </w:p>
          <w:p w:rsidR="00200C86" w:rsidRPr="00200C86" w:rsidRDefault="00E864C6" w:rsidP="00200C86">
            <w:pPr>
              <w:pStyle w:val="Punktygwne"/>
              <w:numPr>
                <w:ilvl w:val="0"/>
                <w:numId w:val="5"/>
              </w:numPr>
              <w:spacing w:before="0" w:after="0"/>
              <w:rPr>
                <w:rFonts w:asciiTheme="minorHAnsi" w:hAnsiTheme="minorHAnsi" w:cstheme="minorHAnsi"/>
                <w:b w:val="0"/>
              </w:rPr>
            </w:pPr>
            <w:hyperlink r:id="rId11" w:history="1">
              <w:r w:rsidR="00200C86" w:rsidRPr="00200C86">
                <w:rPr>
                  <w:rFonts w:asciiTheme="minorHAnsi" w:hAnsiTheme="minorHAnsi" w:cstheme="minorHAnsi"/>
                  <w:b w:val="0"/>
                  <w:smallCaps w:val="0"/>
                  <w:szCs w:val="24"/>
                </w:rPr>
                <w:t xml:space="preserve"> J. Jóźwiak, J. Podgórski.</w:t>
              </w:r>
              <w:r w:rsidR="00200C86" w:rsidRPr="00200C86">
                <w:rPr>
                  <w:rFonts w:asciiTheme="minorHAnsi" w:hAnsiTheme="minorHAnsi" w:cstheme="minorHAnsi"/>
                  <w:b w:val="0"/>
                </w:rPr>
                <w:t xml:space="preserve"> </w:t>
              </w:r>
              <w:r w:rsidR="00200C86" w:rsidRPr="006A72B2">
                <w:rPr>
                  <w:rFonts w:asciiTheme="minorHAnsi" w:hAnsiTheme="minorHAnsi" w:cstheme="minorHAnsi"/>
                  <w:b w:val="0"/>
                  <w:i/>
                  <w:smallCaps w:val="0"/>
                  <w:szCs w:val="24"/>
                </w:rPr>
                <w:t>Statystyka od podstaw</w:t>
              </w:r>
              <w:r w:rsidR="00200C86" w:rsidRPr="00200C86">
                <w:rPr>
                  <w:rFonts w:asciiTheme="minorHAnsi" w:hAnsiTheme="minorHAnsi" w:cstheme="minorHAnsi"/>
                  <w:b w:val="0"/>
                  <w:smallCaps w:val="0"/>
                  <w:szCs w:val="24"/>
                </w:rPr>
                <w:t xml:space="preserve"> - Wyd. 7. Warszawa: Polskie Wydawnictwo Ekonomiczne, 2012.</w:t>
              </w:r>
            </w:hyperlink>
          </w:p>
          <w:p w:rsidR="00200C86" w:rsidRDefault="007A2E24" w:rsidP="007A2E24">
            <w:pPr>
              <w:pStyle w:val="Punktygwne"/>
              <w:numPr>
                <w:ilvl w:val="0"/>
                <w:numId w:val="5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Theme="minorHAnsi" w:hAnsiTheme="minorHAnsi" w:cstheme="minorHAnsi"/>
                <w:b w:val="0"/>
                <w:smallCaps w:val="0"/>
                <w:szCs w:val="24"/>
              </w:rPr>
              <w:t>A</w:t>
            </w:r>
            <w:r w:rsidR="00200C86" w:rsidRPr="00200C86">
              <w:rPr>
                <w:rFonts w:asciiTheme="minorHAnsi" w:hAnsiTheme="minorHAnsi" w:cstheme="minorHAnsi"/>
                <w:b w:val="0"/>
                <w:smallCaps w:val="0"/>
                <w:szCs w:val="24"/>
              </w:rPr>
              <w:t xml:space="preserve"> </w:t>
            </w:r>
            <w:r>
              <w:rPr>
                <w:rFonts w:asciiTheme="minorHAnsi" w:hAnsiTheme="minorHAnsi" w:cstheme="minorHAnsi"/>
                <w:b w:val="0"/>
                <w:smallCaps w:val="0"/>
                <w:szCs w:val="24"/>
              </w:rPr>
              <w:t>Stanisz</w:t>
            </w:r>
            <w:r w:rsidR="00200C86" w:rsidRPr="00200C86">
              <w:rPr>
                <w:rFonts w:asciiTheme="minorHAnsi" w:hAnsiTheme="minorHAnsi" w:cstheme="minorHAnsi"/>
                <w:b w:val="0"/>
                <w:smallCaps w:val="0"/>
                <w:szCs w:val="24"/>
              </w:rPr>
              <w:t xml:space="preserve">, </w:t>
            </w:r>
            <w:r w:rsidRPr="006A72B2">
              <w:rPr>
                <w:rFonts w:asciiTheme="minorHAnsi" w:hAnsiTheme="minorHAnsi" w:cstheme="minorHAnsi"/>
                <w:b w:val="0"/>
                <w:i/>
                <w:smallCaps w:val="0"/>
                <w:szCs w:val="24"/>
              </w:rPr>
              <w:t>Biostatystyka</w:t>
            </w:r>
            <w:r w:rsidR="006A72B2">
              <w:rPr>
                <w:rFonts w:asciiTheme="minorHAnsi" w:hAnsiTheme="minorHAnsi" w:cstheme="minorHAnsi"/>
                <w:b w:val="0"/>
                <w:smallCaps w:val="0"/>
                <w:szCs w:val="24"/>
              </w:rPr>
              <w:t>,</w:t>
            </w:r>
            <w:r w:rsidR="00200C86" w:rsidRPr="00200C86">
              <w:rPr>
                <w:rFonts w:asciiTheme="minorHAnsi" w:hAnsiTheme="minorHAnsi" w:cstheme="minorHAnsi"/>
                <w:b w:val="0"/>
                <w:smallCaps w:val="0"/>
                <w:szCs w:val="24"/>
              </w:rPr>
              <w:t xml:space="preserve"> Wydawnictwo</w:t>
            </w:r>
            <w:r w:rsidR="00200C86" w:rsidRPr="00851253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UJ</w:t>
            </w:r>
            <w:r w:rsidR="00200C86" w:rsidRPr="00851253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Kraków  </w:t>
            </w:r>
            <w:r w:rsidR="00650DD5">
              <w:rPr>
                <w:rFonts w:ascii="Corbel" w:hAnsi="Corbel"/>
                <w:b w:val="0"/>
                <w:smallCaps w:val="0"/>
                <w:szCs w:val="24"/>
              </w:rPr>
              <w:t>2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005</w:t>
            </w:r>
            <w:r w:rsidR="00200C86" w:rsidRPr="00851253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:rsidR="00F57ED2" w:rsidRPr="00F61891" w:rsidRDefault="00F57ED2" w:rsidP="00F57ED2">
            <w:pPr>
              <w:pStyle w:val="Punktygwne"/>
              <w:spacing w:before="0" w:after="0"/>
              <w:ind w:left="72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373A6" w:rsidRDefault="00F373A6" w:rsidP="00C16ABF">
      <w:pPr>
        <w:spacing w:after="0" w:line="240" w:lineRule="auto"/>
      </w:pPr>
      <w:r>
        <w:separator/>
      </w:r>
    </w:p>
  </w:endnote>
  <w:endnote w:type="continuationSeparator" w:id="0">
    <w:p w:rsidR="00F373A6" w:rsidRDefault="00F373A6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373A6" w:rsidRDefault="00F373A6" w:rsidP="00C16ABF">
      <w:pPr>
        <w:spacing w:after="0" w:line="240" w:lineRule="auto"/>
      </w:pPr>
      <w:r>
        <w:separator/>
      </w:r>
    </w:p>
  </w:footnote>
  <w:footnote w:type="continuationSeparator" w:id="0">
    <w:p w:rsidR="00F373A6" w:rsidRDefault="00F373A6" w:rsidP="00C16A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943F36"/>
    <w:multiLevelType w:val="hybridMultilevel"/>
    <w:tmpl w:val="EE3869D8"/>
    <w:lvl w:ilvl="0" w:tplc="E0FE091E">
      <w:start w:val="1"/>
      <w:numFmt w:val="decimal"/>
      <w:lvlText w:val="%1."/>
      <w:lvlJc w:val="left"/>
      <w:pPr>
        <w:ind w:left="720" w:hanging="360"/>
      </w:pPr>
      <w:rPr>
        <w:rFonts w:ascii="Corbel" w:hAnsi="Corbel"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EE372A5"/>
    <w:multiLevelType w:val="hybridMultilevel"/>
    <w:tmpl w:val="3A8EA19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40428C7"/>
    <w:multiLevelType w:val="hybridMultilevel"/>
    <w:tmpl w:val="FB0804C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9AF38A6"/>
    <w:multiLevelType w:val="hybridMultilevel"/>
    <w:tmpl w:val="EF2E7F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  <w:num w:numId="5">
    <w:abstractNumId w:val="4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D66E9"/>
    <w:rsid w:val="00001A0F"/>
    <w:rsid w:val="000048FD"/>
    <w:rsid w:val="000077B4"/>
    <w:rsid w:val="00014BDB"/>
    <w:rsid w:val="00015B8F"/>
    <w:rsid w:val="00022ECE"/>
    <w:rsid w:val="00041DEF"/>
    <w:rsid w:val="00042A51"/>
    <w:rsid w:val="00042D2E"/>
    <w:rsid w:val="00044C82"/>
    <w:rsid w:val="00070ED6"/>
    <w:rsid w:val="000742DC"/>
    <w:rsid w:val="00074BE9"/>
    <w:rsid w:val="000835D9"/>
    <w:rsid w:val="00083A87"/>
    <w:rsid w:val="00084C12"/>
    <w:rsid w:val="0009462C"/>
    <w:rsid w:val="00094B12"/>
    <w:rsid w:val="00096C46"/>
    <w:rsid w:val="000A296F"/>
    <w:rsid w:val="000A2A28"/>
    <w:rsid w:val="000A3CDF"/>
    <w:rsid w:val="000B0A50"/>
    <w:rsid w:val="000B192D"/>
    <w:rsid w:val="000B28EE"/>
    <w:rsid w:val="000B3E37"/>
    <w:rsid w:val="000C4514"/>
    <w:rsid w:val="000D04B0"/>
    <w:rsid w:val="000E501D"/>
    <w:rsid w:val="000F1C57"/>
    <w:rsid w:val="000F5615"/>
    <w:rsid w:val="001069CC"/>
    <w:rsid w:val="0012192D"/>
    <w:rsid w:val="00124BFF"/>
    <w:rsid w:val="0012560E"/>
    <w:rsid w:val="0012664C"/>
    <w:rsid w:val="00127108"/>
    <w:rsid w:val="00134B13"/>
    <w:rsid w:val="0013520F"/>
    <w:rsid w:val="0014497D"/>
    <w:rsid w:val="00146BC0"/>
    <w:rsid w:val="00153C41"/>
    <w:rsid w:val="00154381"/>
    <w:rsid w:val="001640A7"/>
    <w:rsid w:val="00164FA7"/>
    <w:rsid w:val="00166A03"/>
    <w:rsid w:val="00166D71"/>
    <w:rsid w:val="001718A7"/>
    <w:rsid w:val="001737CF"/>
    <w:rsid w:val="0017512A"/>
    <w:rsid w:val="00176083"/>
    <w:rsid w:val="00192F37"/>
    <w:rsid w:val="001A463E"/>
    <w:rsid w:val="001A70D2"/>
    <w:rsid w:val="001D657B"/>
    <w:rsid w:val="001D7B54"/>
    <w:rsid w:val="001E0209"/>
    <w:rsid w:val="001E32EE"/>
    <w:rsid w:val="001F2CA2"/>
    <w:rsid w:val="00200C86"/>
    <w:rsid w:val="002144C0"/>
    <w:rsid w:val="00215FA7"/>
    <w:rsid w:val="0022477D"/>
    <w:rsid w:val="002278A9"/>
    <w:rsid w:val="002336F9"/>
    <w:rsid w:val="0024028F"/>
    <w:rsid w:val="00244ABC"/>
    <w:rsid w:val="002477CB"/>
    <w:rsid w:val="00247D5D"/>
    <w:rsid w:val="00263983"/>
    <w:rsid w:val="00281FF2"/>
    <w:rsid w:val="002857DE"/>
    <w:rsid w:val="00291567"/>
    <w:rsid w:val="00295B5A"/>
    <w:rsid w:val="002A22BF"/>
    <w:rsid w:val="002A2389"/>
    <w:rsid w:val="002A57B8"/>
    <w:rsid w:val="002A671D"/>
    <w:rsid w:val="002B4D55"/>
    <w:rsid w:val="002B5EA0"/>
    <w:rsid w:val="002B6119"/>
    <w:rsid w:val="002C1F06"/>
    <w:rsid w:val="002D2761"/>
    <w:rsid w:val="002D3375"/>
    <w:rsid w:val="002D73D4"/>
    <w:rsid w:val="002E6CB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12C6"/>
    <w:rsid w:val="003530DD"/>
    <w:rsid w:val="00363F78"/>
    <w:rsid w:val="00372753"/>
    <w:rsid w:val="00392A91"/>
    <w:rsid w:val="003A0A5B"/>
    <w:rsid w:val="003A1176"/>
    <w:rsid w:val="003B1517"/>
    <w:rsid w:val="003C0BAE"/>
    <w:rsid w:val="003D1174"/>
    <w:rsid w:val="003D18A9"/>
    <w:rsid w:val="003D4996"/>
    <w:rsid w:val="003D6CE2"/>
    <w:rsid w:val="003E1941"/>
    <w:rsid w:val="003E2FE6"/>
    <w:rsid w:val="003E49D5"/>
    <w:rsid w:val="003F205D"/>
    <w:rsid w:val="003F38C0"/>
    <w:rsid w:val="003F6E1D"/>
    <w:rsid w:val="003F7E10"/>
    <w:rsid w:val="00402795"/>
    <w:rsid w:val="00414E3C"/>
    <w:rsid w:val="004170B2"/>
    <w:rsid w:val="0042244A"/>
    <w:rsid w:val="0042745A"/>
    <w:rsid w:val="00431D5C"/>
    <w:rsid w:val="004362C6"/>
    <w:rsid w:val="00437FA2"/>
    <w:rsid w:val="00445970"/>
    <w:rsid w:val="00461EFC"/>
    <w:rsid w:val="00462127"/>
    <w:rsid w:val="00463ED2"/>
    <w:rsid w:val="0046436B"/>
    <w:rsid w:val="004652C2"/>
    <w:rsid w:val="004706D1"/>
    <w:rsid w:val="00471326"/>
    <w:rsid w:val="00472A93"/>
    <w:rsid w:val="0047598D"/>
    <w:rsid w:val="004812B8"/>
    <w:rsid w:val="004840FD"/>
    <w:rsid w:val="00490F7D"/>
    <w:rsid w:val="00491678"/>
    <w:rsid w:val="004968E2"/>
    <w:rsid w:val="004A3EEA"/>
    <w:rsid w:val="004A4D1F"/>
    <w:rsid w:val="004A6909"/>
    <w:rsid w:val="004D5282"/>
    <w:rsid w:val="004F1551"/>
    <w:rsid w:val="004F21EF"/>
    <w:rsid w:val="004F55A3"/>
    <w:rsid w:val="0050496F"/>
    <w:rsid w:val="00513A99"/>
    <w:rsid w:val="00513B6F"/>
    <w:rsid w:val="00517C63"/>
    <w:rsid w:val="005251C3"/>
    <w:rsid w:val="005363C4"/>
    <w:rsid w:val="00536BDE"/>
    <w:rsid w:val="00543ACC"/>
    <w:rsid w:val="0056696D"/>
    <w:rsid w:val="00576636"/>
    <w:rsid w:val="0059484D"/>
    <w:rsid w:val="005A0855"/>
    <w:rsid w:val="005A133C"/>
    <w:rsid w:val="005A3196"/>
    <w:rsid w:val="005C080F"/>
    <w:rsid w:val="005C3E1F"/>
    <w:rsid w:val="005C55E5"/>
    <w:rsid w:val="005C696A"/>
    <w:rsid w:val="005D7F20"/>
    <w:rsid w:val="005E4B1F"/>
    <w:rsid w:val="005E6E85"/>
    <w:rsid w:val="005F31D2"/>
    <w:rsid w:val="00603C3B"/>
    <w:rsid w:val="0061029B"/>
    <w:rsid w:val="0061257C"/>
    <w:rsid w:val="006156D0"/>
    <w:rsid w:val="00617230"/>
    <w:rsid w:val="00621CE1"/>
    <w:rsid w:val="006227DE"/>
    <w:rsid w:val="006238E7"/>
    <w:rsid w:val="00627FC9"/>
    <w:rsid w:val="006470A6"/>
    <w:rsid w:val="00647FA8"/>
    <w:rsid w:val="00650C5F"/>
    <w:rsid w:val="00650DD5"/>
    <w:rsid w:val="00654934"/>
    <w:rsid w:val="0066025A"/>
    <w:rsid w:val="006620D9"/>
    <w:rsid w:val="006663FA"/>
    <w:rsid w:val="00671958"/>
    <w:rsid w:val="00675843"/>
    <w:rsid w:val="00696477"/>
    <w:rsid w:val="006A72B2"/>
    <w:rsid w:val="006D050F"/>
    <w:rsid w:val="006D6139"/>
    <w:rsid w:val="006E5D65"/>
    <w:rsid w:val="006E60AD"/>
    <w:rsid w:val="006F1282"/>
    <w:rsid w:val="006F1FBC"/>
    <w:rsid w:val="006F31E2"/>
    <w:rsid w:val="00706544"/>
    <w:rsid w:val="007072BA"/>
    <w:rsid w:val="0071620A"/>
    <w:rsid w:val="00724677"/>
    <w:rsid w:val="00725459"/>
    <w:rsid w:val="00727526"/>
    <w:rsid w:val="007327BD"/>
    <w:rsid w:val="00734608"/>
    <w:rsid w:val="007424AB"/>
    <w:rsid w:val="00745302"/>
    <w:rsid w:val="007461D6"/>
    <w:rsid w:val="00746EC8"/>
    <w:rsid w:val="00763BF1"/>
    <w:rsid w:val="00766FD4"/>
    <w:rsid w:val="00775534"/>
    <w:rsid w:val="0078024E"/>
    <w:rsid w:val="0078168C"/>
    <w:rsid w:val="00787C2A"/>
    <w:rsid w:val="00790E27"/>
    <w:rsid w:val="00796246"/>
    <w:rsid w:val="007A2A17"/>
    <w:rsid w:val="007A2E24"/>
    <w:rsid w:val="007A4022"/>
    <w:rsid w:val="007A6E6E"/>
    <w:rsid w:val="007C2A4B"/>
    <w:rsid w:val="007C3299"/>
    <w:rsid w:val="007C3BCC"/>
    <w:rsid w:val="007C4546"/>
    <w:rsid w:val="007D6E56"/>
    <w:rsid w:val="007F4155"/>
    <w:rsid w:val="00802D8D"/>
    <w:rsid w:val="00804B07"/>
    <w:rsid w:val="00810062"/>
    <w:rsid w:val="0081554D"/>
    <w:rsid w:val="0081707E"/>
    <w:rsid w:val="008449B3"/>
    <w:rsid w:val="00854ED2"/>
    <w:rsid w:val="008552A2"/>
    <w:rsid w:val="0085747A"/>
    <w:rsid w:val="00876F7E"/>
    <w:rsid w:val="00884922"/>
    <w:rsid w:val="00885F64"/>
    <w:rsid w:val="008917F9"/>
    <w:rsid w:val="008949C8"/>
    <w:rsid w:val="008A45F7"/>
    <w:rsid w:val="008C0CC0"/>
    <w:rsid w:val="008C19A9"/>
    <w:rsid w:val="008C379D"/>
    <w:rsid w:val="008C5147"/>
    <w:rsid w:val="008C5359"/>
    <w:rsid w:val="008C5363"/>
    <w:rsid w:val="008D23E2"/>
    <w:rsid w:val="008D3DFB"/>
    <w:rsid w:val="008E64F4"/>
    <w:rsid w:val="008E7D0E"/>
    <w:rsid w:val="008F12C9"/>
    <w:rsid w:val="008F2B3C"/>
    <w:rsid w:val="008F6E29"/>
    <w:rsid w:val="00916188"/>
    <w:rsid w:val="00922231"/>
    <w:rsid w:val="00923D7D"/>
    <w:rsid w:val="0093577D"/>
    <w:rsid w:val="009508DF"/>
    <w:rsid w:val="00950DAC"/>
    <w:rsid w:val="00954A07"/>
    <w:rsid w:val="00977D47"/>
    <w:rsid w:val="0098388B"/>
    <w:rsid w:val="00984B23"/>
    <w:rsid w:val="00991867"/>
    <w:rsid w:val="00997F14"/>
    <w:rsid w:val="009A78D9"/>
    <w:rsid w:val="009B6566"/>
    <w:rsid w:val="009C3E31"/>
    <w:rsid w:val="009C54AE"/>
    <w:rsid w:val="009C788E"/>
    <w:rsid w:val="009D3F3B"/>
    <w:rsid w:val="009E0543"/>
    <w:rsid w:val="009E3B41"/>
    <w:rsid w:val="009F0ACC"/>
    <w:rsid w:val="009F1262"/>
    <w:rsid w:val="009F3C5C"/>
    <w:rsid w:val="009F4610"/>
    <w:rsid w:val="00A00ECC"/>
    <w:rsid w:val="00A155EE"/>
    <w:rsid w:val="00A2245B"/>
    <w:rsid w:val="00A22A24"/>
    <w:rsid w:val="00A30110"/>
    <w:rsid w:val="00A33F54"/>
    <w:rsid w:val="00A36899"/>
    <w:rsid w:val="00A371F6"/>
    <w:rsid w:val="00A43BF6"/>
    <w:rsid w:val="00A53FA5"/>
    <w:rsid w:val="00A54817"/>
    <w:rsid w:val="00A601C8"/>
    <w:rsid w:val="00A60799"/>
    <w:rsid w:val="00A84C85"/>
    <w:rsid w:val="00A87925"/>
    <w:rsid w:val="00A97DE1"/>
    <w:rsid w:val="00AB053C"/>
    <w:rsid w:val="00AB5938"/>
    <w:rsid w:val="00AB7560"/>
    <w:rsid w:val="00AD1146"/>
    <w:rsid w:val="00AD27D3"/>
    <w:rsid w:val="00AD66D6"/>
    <w:rsid w:val="00AE1160"/>
    <w:rsid w:val="00AE203C"/>
    <w:rsid w:val="00AE2E74"/>
    <w:rsid w:val="00AE5FCB"/>
    <w:rsid w:val="00AE7D13"/>
    <w:rsid w:val="00AF2C1E"/>
    <w:rsid w:val="00B05EF1"/>
    <w:rsid w:val="00B06142"/>
    <w:rsid w:val="00B135B1"/>
    <w:rsid w:val="00B3130B"/>
    <w:rsid w:val="00B40ADB"/>
    <w:rsid w:val="00B43B77"/>
    <w:rsid w:val="00B43E80"/>
    <w:rsid w:val="00B573F6"/>
    <w:rsid w:val="00B607DB"/>
    <w:rsid w:val="00B66529"/>
    <w:rsid w:val="00B704B5"/>
    <w:rsid w:val="00B75946"/>
    <w:rsid w:val="00B8056E"/>
    <w:rsid w:val="00B819C8"/>
    <w:rsid w:val="00B819E4"/>
    <w:rsid w:val="00B82308"/>
    <w:rsid w:val="00B904FC"/>
    <w:rsid w:val="00B90885"/>
    <w:rsid w:val="00BB520A"/>
    <w:rsid w:val="00BC797F"/>
    <w:rsid w:val="00BD232C"/>
    <w:rsid w:val="00BD3869"/>
    <w:rsid w:val="00BD66E9"/>
    <w:rsid w:val="00BD6FF4"/>
    <w:rsid w:val="00BF231C"/>
    <w:rsid w:val="00BF2C41"/>
    <w:rsid w:val="00C05574"/>
    <w:rsid w:val="00C058B4"/>
    <w:rsid w:val="00C05F44"/>
    <w:rsid w:val="00C131B5"/>
    <w:rsid w:val="00C14FE4"/>
    <w:rsid w:val="00C16ABF"/>
    <w:rsid w:val="00C170AE"/>
    <w:rsid w:val="00C26CB7"/>
    <w:rsid w:val="00C324C1"/>
    <w:rsid w:val="00C36992"/>
    <w:rsid w:val="00C41F7C"/>
    <w:rsid w:val="00C56036"/>
    <w:rsid w:val="00C61DC5"/>
    <w:rsid w:val="00C6322F"/>
    <w:rsid w:val="00C67040"/>
    <w:rsid w:val="00C67E92"/>
    <w:rsid w:val="00C70A26"/>
    <w:rsid w:val="00C73456"/>
    <w:rsid w:val="00C76216"/>
    <w:rsid w:val="00C766DF"/>
    <w:rsid w:val="00C94B98"/>
    <w:rsid w:val="00CA2B96"/>
    <w:rsid w:val="00CA41D8"/>
    <w:rsid w:val="00CA5089"/>
    <w:rsid w:val="00CA56E5"/>
    <w:rsid w:val="00CB455F"/>
    <w:rsid w:val="00CD6897"/>
    <w:rsid w:val="00CE5BAC"/>
    <w:rsid w:val="00CF25BE"/>
    <w:rsid w:val="00CF3C5C"/>
    <w:rsid w:val="00CF78ED"/>
    <w:rsid w:val="00D02B25"/>
    <w:rsid w:val="00D02EBA"/>
    <w:rsid w:val="00D17C3C"/>
    <w:rsid w:val="00D17CD3"/>
    <w:rsid w:val="00D26B2C"/>
    <w:rsid w:val="00D32D5A"/>
    <w:rsid w:val="00D352C9"/>
    <w:rsid w:val="00D425B2"/>
    <w:rsid w:val="00D428D6"/>
    <w:rsid w:val="00D546C3"/>
    <w:rsid w:val="00D54BE5"/>
    <w:rsid w:val="00D552B2"/>
    <w:rsid w:val="00D608D1"/>
    <w:rsid w:val="00D74119"/>
    <w:rsid w:val="00D76DFF"/>
    <w:rsid w:val="00D8075B"/>
    <w:rsid w:val="00D8678B"/>
    <w:rsid w:val="00DA1CA5"/>
    <w:rsid w:val="00DA2114"/>
    <w:rsid w:val="00DA2E36"/>
    <w:rsid w:val="00DA6057"/>
    <w:rsid w:val="00DA6EF7"/>
    <w:rsid w:val="00DB2671"/>
    <w:rsid w:val="00DC6D0C"/>
    <w:rsid w:val="00DE09C0"/>
    <w:rsid w:val="00DE17F2"/>
    <w:rsid w:val="00DE4A14"/>
    <w:rsid w:val="00DF320D"/>
    <w:rsid w:val="00DF71C8"/>
    <w:rsid w:val="00E011C9"/>
    <w:rsid w:val="00E129B8"/>
    <w:rsid w:val="00E21E7D"/>
    <w:rsid w:val="00E22FBC"/>
    <w:rsid w:val="00E24BF5"/>
    <w:rsid w:val="00E25338"/>
    <w:rsid w:val="00E51E44"/>
    <w:rsid w:val="00E63348"/>
    <w:rsid w:val="00E661B9"/>
    <w:rsid w:val="00E742AA"/>
    <w:rsid w:val="00E77E88"/>
    <w:rsid w:val="00E8107D"/>
    <w:rsid w:val="00E864C6"/>
    <w:rsid w:val="00E960BB"/>
    <w:rsid w:val="00EA2074"/>
    <w:rsid w:val="00EA4832"/>
    <w:rsid w:val="00EA4E9D"/>
    <w:rsid w:val="00EC37A5"/>
    <w:rsid w:val="00EC4899"/>
    <w:rsid w:val="00ED03AB"/>
    <w:rsid w:val="00ED09FA"/>
    <w:rsid w:val="00ED32D2"/>
    <w:rsid w:val="00EE32DE"/>
    <w:rsid w:val="00EE5457"/>
    <w:rsid w:val="00F04B77"/>
    <w:rsid w:val="00F070AB"/>
    <w:rsid w:val="00F17567"/>
    <w:rsid w:val="00F27A7B"/>
    <w:rsid w:val="00F3308A"/>
    <w:rsid w:val="00F373A6"/>
    <w:rsid w:val="00F526AF"/>
    <w:rsid w:val="00F57ED2"/>
    <w:rsid w:val="00F617C3"/>
    <w:rsid w:val="00F7066B"/>
    <w:rsid w:val="00F72517"/>
    <w:rsid w:val="00F83B28"/>
    <w:rsid w:val="00F974DA"/>
    <w:rsid w:val="00FA2BB8"/>
    <w:rsid w:val="00FA46E5"/>
    <w:rsid w:val="00FB7DBA"/>
    <w:rsid w:val="00FC1C25"/>
    <w:rsid w:val="00FC3F45"/>
    <w:rsid w:val="00FC7327"/>
    <w:rsid w:val="00FD503F"/>
    <w:rsid w:val="00FD7589"/>
    <w:rsid w:val="00FE1D8D"/>
    <w:rsid w:val="00FF016A"/>
    <w:rsid w:val="00FF1401"/>
    <w:rsid w:val="00FF5E7D"/>
    <w:rsid w:val="04A3A32E"/>
    <w:rsid w:val="057C1E32"/>
    <w:rsid w:val="06D52579"/>
    <w:rsid w:val="0A658612"/>
    <w:rsid w:val="0D1CCB1C"/>
    <w:rsid w:val="1801DB5A"/>
    <w:rsid w:val="19612F40"/>
    <w:rsid w:val="1C028265"/>
    <w:rsid w:val="25AEC180"/>
    <w:rsid w:val="2629AB99"/>
    <w:rsid w:val="28DE8835"/>
    <w:rsid w:val="3A91015A"/>
    <w:rsid w:val="3D3E7261"/>
    <w:rsid w:val="4187D2DC"/>
    <w:rsid w:val="43FF7764"/>
    <w:rsid w:val="45AB490B"/>
    <w:rsid w:val="46F731B4"/>
    <w:rsid w:val="4D0E4D82"/>
    <w:rsid w:val="503D98E6"/>
    <w:rsid w:val="50783723"/>
    <w:rsid w:val="5552BCA8"/>
    <w:rsid w:val="5716A0BA"/>
    <w:rsid w:val="5ACD0317"/>
    <w:rsid w:val="5CF904FC"/>
    <w:rsid w:val="69B7F8AA"/>
    <w:rsid w:val="6B8D89DE"/>
    <w:rsid w:val="6C6E2E47"/>
    <w:rsid w:val="701E8F0E"/>
    <w:rsid w:val="70474DAA"/>
    <w:rsid w:val="7060FB01"/>
    <w:rsid w:val="71FCCB62"/>
    <w:rsid w:val="7533B878"/>
    <w:rsid w:val="75BF1DAC"/>
    <w:rsid w:val="7B4E25D8"/>
    <w:rsid w:val="7CE9F639"/>
    <w:rsid w:val="7F0F86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customStyle="1" w:styleId="paragraph">
    <w:name w:val="paragraph"/>
    <w:basedOn w:val="Normalny"/>
    <w:rsid w:val="00B573F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rsid w:val="00B573F6"/>
  </w:style>
  <w:style w:type="character" w:customStyle="1" w:styleId="spellingerror">
    <w:name w:val="spellingerror"/>
    <w:basedOn w:val="Domylnaczcionkaakapitu"/>
    <w:rsid w:val="00B573F6"/>
  </w:style>
  <w:style w:type="character" w:customStyle="1" w:styleId="eop">
    <w:name w:val="eop"/>
    <w:basedOn w:val="Domylnaczcionkaakapitu"/>
    <w:rsid w:val="00B573F6"/>
  </w:style>
  <w:style w:type="character" w:styleId="Odwoaniedokomentarza">
    <w:name w:val="annotation reference"/>
    <w:basedOn w:val="Domylnaczcionkaakapitu"/>
    <w:uiPriority w:val="99"/>
    <w:semiHidden/>
    <w:unhideWhenUsed/>
    <w:rsid w:val="00200C8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00C8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00C86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00C8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00C86"/>
    <w:rPr>
      <w:rFonts w:ascii="Calibri" w:hAnsi="Calibri"/>
      <w:b/>
      <w:bCs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4926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javascript:LoadWebPg('wo2_opbib.p',%20'&amp;RODZAJ=1&amp;ID=383303&amp;widok=26&amp;N1=W11514610&amp;N2=1&amp;N3=26&amp;N4=KHW&amp;HN1=261900398058&amp;HN2=10&amp;HN3=262301370587');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ABC2CA9FF2E647AE48732EDA64DC59" ma:contentTypeVersion="2" ma:contentTypeDescription="Utwórz nowy dokument." ma:contentTypeScope="" ma:versionID="3718a0c42bc554b4bbdd9f2c4b6584be">
  <xsd:schema xmlns:xsd="http://www.w3.org/2001/XMLSchema" xmlns:xs="http://www.w3.org/2001/XMLSchema" xmlns:p="http://schemas.microsoft.com/office/2006/metadata/properties" xmlns:ns2="2f69e356-c3d3-40a0-9ef1-e4c0bb501f53" targetNamespace="http://schemas.microsoft.com/office/2006/metadata/properties" ma:root="true" ma:fieldsID="2a1ff15cf0effefb85fdeef1394af241" ns2:_="">
    <xsd:import namespace="2f69e356-c3d3-40a0-9ef1-e4c0bb501f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9e356-c3d3-40a0-9ef1-e4c0bb501f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FEAC0D-6CA8-427B-84FC-773741C8753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920D12E-C72E-4D94-8A24-364C6AE7566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3086738-71FF-495E-ABD0-AE279E2A7EC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9e356-c3d3-40a0-9ef1-e4c0bb501f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42C21C6-E6A5-4B74-A0A4-05467EFFFA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3</TotalTime>
  <Pages>1</Pages>
  <Words>1265</Words>
  <Characters>7596</Characters>
  <Application>Microsoft Office Word</Application>
  <DocSecurity>0</DocSecurity>
  <Lines>63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8844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5</cp:revision>
  <cp:lastPrinted>2019-02-06T12:12:00Z</cp:lastPrinted>
  <dcterms:created xsi:type="dcterms:W3CDTF">2025-09-30T14:37:00Z</dcterms:created>
  <dcterms:modified xsi:type="dcterms:W3CDTF">2026-06-30T06:16:00Z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0x010100D6ABC2CA9FF2E647AE48732EDA64DC59</vt:lpwstr>
  </property>
</Properties>
</file>